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5E26" w14:textId="4C82C67F" w:rsidR="003846B0" w:rsidRPr="00B76B5E" w:rsidRDefault="003846B0" w:rsidP="003846B0">
      <w:pPr>
        <w:pStyle w:val="ProductName"/>
        <w:jc w:val="left"/>
        <w:rPr>
          <w:rFonts w:ascii="Arial" w:hAnsi="Arial" w:cs="Arial"/>
          <w:b w:val="0"/>
          <w:bCs w:val="0"/>
          <w:sz w:val="24"/>
          <w:szCs w:val="24"/>
        </w:rPr>
      </w:pPr>
      <w:r w:rsidRPr="00B76B5E">
        <w:rPr>
          <w:rFonts w:ascii="Arial" w:hAnsi="Arial" w:cs="Arial"/>
          <w:b w:val="0"/>
          <w:bCs w:val="0"/>
          <w:sz w:val="24"/>
          <w:szCs w:val="24"/>
        </w:rPr>
        <w:t>SECTION 071324</w:t>
      </w:r>
    </w:p>
    <w:p w14:paraId="35E3893B" w14:textId="3584C398" w:rsidR="00D356AE" w:rsidRDefault="00D356AE" w:rsidP="00947949">
      <w:pPr>
        <w:pStyle w:val="ProductName"/>
        <w:jc w:val="left"/>
        <w:rPr>
          <w:rFonts w:ascii="Arial" w:hAnsi="Arial" w:cs="Arial"/>
          <w:bCs w:val="0"/>
          <w:sz w:val="40"/>
          <w:szCs w:val="40"/>
        </w:rPr>
      </w:pPr>
      <w:r w:rsidRPr="00B76B5E">
        <w:rPr>
          <w:rFonts w:ascii="Arial" w:hAnsi="Arial" w:cs="Arial"/>
          <w:bCs w:val="0"/>
          <w:sz w:val="40"/>
          <w:szCs w:val="40"/>
        </w:rPr>
        <w:t>Pre-Applied Sheet Membrane Waterproofing</w:t>
      </w:r>
    </w:p>
    <w:p w14:paraId="755D0B81" w14:textId="4D6DAE96" w:rsidR="00E45DA5" w:rsidRPr="00C4721A" w:rsidRDefault="00E45DA5" w:rsidP="00E45DA5">
      <w:pPr>
        <w:pStyle w:val="ProductName"/>
        <w:jc w:val="left"/>
        <w:rPr>
          <w:rFonts w:ascii="Arial" w:hAnsi="Arial" w:cs="Arial"/>
          <w:b w:val="0"/>
          <w:bCs w:val="0"/>
          <w:i/>
        </w:rPr>
      </w:pPr>
      <w:r w:rsidRPr="00C4721A">
        <w:rPr>
          <w:rFonts w:ascii="Arial" w:hAnsi="Arial" w:cs="Arial"/>
          <w:b w:val="0"/>
          <w:bCs w:val="0"/>
          <w:i/>
        </w:rPr>
        <w:t>P</w:t>
      </w:r>
      <w:r>
        <w:rPr>
          <w:rFonts w:ascii="Arial" w:hAnsi="Arial" w:cs="Arial"/>
          <w:b w:val="0"/>
          <w:bCs w:val="0"/>
          <w:i/>
        </w:rPr>
        <w:t>REPRUFE</w:t>
      </w:r>
      <w:r w:rsidRPr="00C709CD">
        <w:rPr>
          <w:rFonts w:ascii="Arial" w:hAnsi="Arial" w:cs="Arial"/>
          <w:b w:val="0"/>
          <w:bCs w:val="0"/>
          <w:i/>
          <w:vertAlign w:val="superscript"/>
        </w:rPr>
        <w:t>®</w:t>
      </w:r>
      <w:r w:rsidRPr="00C4721A">
        <w:rPr>
          <w:rFonts w:ascii="Arial" w:hAnsi="Arial" w:cs="Arial"/>
          <w:b w:val="0"/>
          <w:bCs w:val="0"/>
          <w:i/>
        </w:rPr>
        <w:t xml:space="preserve"> 300R, 160R, 300LT, 160LT Membranes</w:t>
      </w:r>
    </w:p>
    <w:p w14:paraId="52A3EA36" w14:textId="77777777" w:rsidR="00E45DA5" w:rsidRDefault="00E45DA5" w:rsidP="00947949">
      <w:pPr>
        <w:pStyle w:val="ProductName"/>
        <w:jc w:val="left"/>
        <w:rPr>
          <w:rFonts w:ascii="Arial" w:hAnsi="Arial" w:cs="Arial"/>
          <w:bCs w:val="0"/>
          <w:sz w:val="40"/>
          <w:szCs w:val="40"/>
        </w:rPr>
      </w:pPr>
    </w:p>
    <w:p w14:paraId="75146CD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1 — GENERAL</w:t>
      </w:r>
    </w:p>
    <w:p w14:paraId="2B9FFD66"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1.01</w:t>
      </w:r>
      <w:r w:rsidRPr="00B76B5E">
        <w:rPr>
          <w:rFonts w:ascii="Arial" w:hAnsi="Arial" w:cs="Arial"/>
          <w:b w:val="0"/>
          <w:bCs w:val="0"/>
          <w:color w:val="auto"/>
          <w:sz w:val="18"/>
          <w:szCs w:val="18"/>
        </w:rPr>
        <w:tab/>
        <w:t>SUMMARY</w:t>
      </w:r>
    </w:p>
    <w:p w14:paraId="33C8F99D" w14:textId="77777777" w:rsidR="00D356AE" w:rsidRPr="00B76B5E" w:rsidRDefault="00D356AE" w:rsidP="002A790D">
      <w:pPr>
        <w:pStyle w:val="1stindent"/>
        <w:numPr>
          <w:ilvl w:val="0"/>
          <w:numId w:val="20"/>
        </w:numPr>
        <w:spacing w:before="40" w:after="0"/>
        <w:ind w:left="806"/>
        <w:rPr>
          <w:rFonts w:ascii="Arial" w:hAnsi="Arial" w:cs="Arial"/>
          <w:sz w:val="18"/>
          <w:szCs w:val="18"/>
        </w:rPr>
      </w:pPr>
      <w:r w:rsidRPr="00B76B5E">
        <w:rPr>
          <w:rFonts w:ascii="Arial" w:hAnsi="Arial" w:cs="Arial"/>
          <w:sz w:val="18"/>
          <w:szCs w:val="18"/>
        </w:rPr>
        <w:t>The Work of this Section includes, but is not limited to, pre-applied sheet membrane waterproofing that forms an integral bond to poured concrete for the following applications:</w:t>
      </w:r>
    </w:p>
    <w:p w14:paraId="401CC16B" w14:textId="77777777" w:rsidR="00D356AE" w:rsidRPr="00B76B5E" w:rsidRDefault="00D356AE" w:rsidP="002A790D">
      <w:pPr>
        <w:pStyle w:val="2ndindent"/>
        <w:numPr>
          <w:ilvl w:val="0"/>
          <w:numId w:val="19"/>
        </w:numPr>
        <w:tabs>
          <w:tab w:val="clear" w:pos="1440"/>
        </w:tabs>
        <w:spacing w:before="40"/>
        <w:ind w:left="1440"/>
        <w:rPr>
          <w:rFonts w:ascii="Arial" w:hAnsi="Arial" w:cs="Arial"/>
          <w:color w:val="auto"/>
          <w:sz w:val="18"/>
          <w:szCs w:val="18"/>
        </w:rPr>
      </w:pPr>
      <w:r w:rsidRPr="00B76B5E">
        <w:rPr>
          <w:rFonts w:ascii="Arial" w:hAnsi="Arial" w:cs="Arial"/>
          <w:color w:val="auto"/>
          <w:sz w:val="18"/>
          <w:szCs w:val="18"/>
        </w:rPr>
        <w:t>Vertical Applications:  Membrane applied against soil retention system prior to placement of concrete foundation walls;</w:t>
      </w:r>
    </w:p>
    <w:p w14:paraId="2A35075B" w14:textId="77777777" w:rsidR="00D356AE" w:rsidRPr="00B76B5E" w:rsidRDefault="00D356AE" w:rsidP="002A790D">
      <w:pPr>
        <w:pStyle w:val="2ndindent"/>
        <w:numPr>
          <w:ilvl w:val="0"/>
          <w:numId w:val="19"/>
        </w:numPr>
        <w:tabs>
          <w:tab w:val="clear" w:pos="1440"/>
        </w:tabs>
        <w:spacing w:before="0"/>
        <w:ind w:left="1440"/>
        <w:rPr>
          <w:rFonts w:ascii="Arial" w:hAnsi="Arial" w:cs="Arial"/>
          <w:color w:val="auto"/>
          <w:sz w:val="18"/>
          <w:szCs w:val="18"/>
        </w:rPr>
      </w:pPr>
      <w:r w:rsidRPr="00B76B5E">
        <w:rPr>
          <w:rFonts w:ascii="Arial" w:hAnsi="Arial" w:cs="Arial"/>
          <w:color w:val="auto"/>
          <w:sz w:val="18"/>
          <w:szCs w:val="18"/>
        </w:rPr>
        <w:t>Horizontal Applications:  Membrane applied on prepared subbase prior to placement of concrete slabs.</w:t>
      </w:r>
    </w:p>
    <w:p w14:paraId="4F67ED99" w14:textId="77777777" w:rsidR="00D356AE" w:rsidRPr="00B76B5E" w:rsidRDefault="00D356AE" w:rsidP="002A790D">
      <w:pPr>
        <w:pStyle w:val="1stindent"/>
        <w:spacing w:before="60" w:after="0"/>
        <w:ind w:left="806"/>
        <w:rPr>
          <w:rFonts w:ascii="Arial" w:hAnsi="Arial" w:cs="Arial"/>
          <w:sz w:val="18"/>
          <w:szCs w:val="18"/>
        </w:rPr>
      </w:pPr>
      <w:r w:rsidRPr="00B76B5E">
        <w:rPr>
          <w:rFonts w:ascii="Arial" w:hAnsi="Arial" w:cs="Arial"/>
          <w:sz w:val="18"/>
          <w:szCs w:val="18"/>
        </w:rPr>
        <w:t>B.</w:t>
      </w:r>
      <w:r w:rsidRPr="00B76B5E">
        <w:rPr>
          <w:rFonts w:ascii="Arial" w:hAnsi="Arial" w:cs="Arial"/>
          <w:sz w:val="18"/>
          <w:szCs w:val="18"/>
        </w:rPr>
        <w:tab/>
        <w:t>Related sections include, but are not limited to, the following:</w:t>
      </w:r>
    </w:p>
    <w:p w14:paraId="6112E19E" w14:textId="77777777" w:rsidR="00D356AE" w:rsidRPr="00B76B5E" w:rsidRDefault="00D356AE" w:rsidP="002A790D">
      <w:pPr>
        <w:pStyle w:val="2ndindent"/>
        <w:numPr>
          <w:ilvl w:val="0"/>
          <w:numId w:val="4"/>
        </w:numPr>
        <w:spacing w:before="40"/>
        <w:rPr>
          <w:rFonts w:ascii="Arial" w:hAnsi="Arial" w:cs="Arial"/>
          <w:color w:val="auto"/>
          <w:sz w:val="18"/>
          <w:szCs w:val="18"/>
        </w:rPr>
      </w:pPr>
      <w:r w:rsidRPr="00B76B5E">
        <w:rPr>
          <w:rFonts w:ascii="Arial" w:hAnsi="Arial" w:cs="Arial"/>
          <w:color w:val="auto"/>
          <w:sz w:val="18"/>
          <w:szCs w:val="18"/>
        </w:rPr>
        <w:t>Section 031000 - Concrete Forming</w:t>
      </w:r>
    </w:p>
    <w:p w14:paraId="2C665ED7" w14:textId="77777777" w:rsidR="00D356AE" w:rsidRPr="00B76B5E" w:rsidRDefault="00D356AE" w:rsidP="002A790D">
      <w:pPr>
        <w:pStyle w:val="2ndindent"/>
        <w:numPr>
          <w:ilvl w:val="0"/>
          <w:numId w:val="4"/>
        </w:numPr>
        <w:tabs>
          <w:tab w:val="clear" w:pos="1440"/>
        </w:tabs>
        <w:spacing w:before="0"/>
        <w:rPr>
          <w:rFonts w:ascii="Arial" w:hAnsi="Arial" w:cs="Arial"/>
          <w:color w:val="auto"/>
          <w:sz w:val="18"/>
          <w:szCs w:val="18"/>
        </w:rPr>
      </w:pPr>
      <w:r w:rsidRPr="00B76B5E">
        <w:rPr>
          <w:rFonts w:ascii="Arial" w:hAnsi="Arial" w:cs="Arial"/>
          <w:color w:val="auto"/>
          <w:sz w:val="18"/>
          <w:szCs w:val="18"/>
        </w:rPr>
        <w:t>Section 312000 – Earth Moving</w:t>
      </w:r>
    </w:p>
    <w:p w14:paraId="6E511BEB"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031500 – Concrete Accessories</w:t>
      </w:r>
    </w:p>
    <w:p w14:paraId="38A900F4"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 xml:space="preserve">Section 031500 – Hydrophilic </w:t>
      </w:r>
      <w:proofErr w:type="spellStart"/>
      <w:r w:rsidRPr="00B76B5E">
        <w:rPr>
          <w:rFonts w:ascii="Arial" w:hAnsi="Arial" w:cs="Arial"/>
          <w:color w:val="auto"/>
          <w:sz w:val="18"/>
          <w:szCs w:val="18"/>
        </w:rPr>
        <w:t>Waterstop</w:t>
      </w:r>
      <w:proofErr w:type="spellEnd"/>
    </w:p>
    <w:p w14:paraId="469670C6"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316200 - Driven Piles</w:t>
      </w:r>
    </w:p>
    <w:p w14:paraId="1471377F"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316400 - Caissons</w:t>
      </w:r>
    </w:p>
    <w:p w14:paraId="566AB543" w14:textId="77777777"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Section 032000 - Concrete Reinforcing</w:t>
      </w:r>
    </w:p>
    <w:p w14:paraId="56B8B909" w14:textId="77777777"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Section 033000 – Cast-In-Place Concrete</w:t>
      </w:r>
    </w:p>
    <w:p w14:paraId="079F651D" w14:textId="77777777" w:rsidR="00D356AE" w:rsidRPr="00B76B5E" w:rsidRDefault="00D356AE" w:rsidP="00947949">
      <w:pPr>
        <w:spacing w:before="80"/>
        <w:rPr>
          <w:rFonts w:ascii="Arial" w:hAnsi="Arial" w:cs="Arial"/>
          <w:sz w:val="18"/>
          <w:szCs w:val="18"/>
        </w:rPr>
      </w:pPr>
      <w:r w:rsidRPr="00B76B5E">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08F6D105" w14:textId="77777777" w:rsidR="00D356AE" w:rsidRPr="00B76B5E" w:rsidRDefault="00D356AE" w:rsidP="00947949">
      <w:pPr>
        <w:rPr>
          <w:rFonts w:ascii="Arial" w:hAnsi="Arial" w:cs="Arial"/>
          <w:sz w:val="18"/>
          <w:szCs w:val="18"/>
        </w:rPr>
      </w:pPr>
    </w:p>
    <w:p w14:paraId="7FBD6B3A"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1.02</w:t>
      </w:r>
      <w:r w:rsidRPr="00B76B5E">
        <w:rPr>
          <w:rFonts w:ascii="Arial" w:hAnsi="Arial" w:cs="Arial"/>
          <w:b w:val="0"/>
          <w:bCs w:val="0"/>
          <w:color w:val="auto"/>
          <w:sz w:val="18"/>
          <w:szCs w:val="18"/>
        </w:rPr>
        <w:tab/>
        <w:t>SUBMITTALS</w:t>
      </w:r>
    </w:p>
    <w:p w14:paraId="20C79C0A" w14:textId="77777777" w:rsidR="00D356AE" w:rsidRPr="00B76B5E" w:rsidRDefault="00D356AE" w:rsidP="002A790D">
      <w:pPr>
        <w:pStyle w:val="1stindent"/>
        <w:numPr>
          <w:ilvl w:val="0"/>
          <w:numId w:val="18"/>
        </w:numPr>
        <w:spacing w:before="40" w:after="0"/>
        <w:ind w:left="810"/>
        <w:rPr>
          <w:rFonts w:ascii="Arial" w:hAnsi="Arial" w:cs="Arial"/>
          <w:sz w:val="18"/>
          <w:szCs w:val="18"/>
        </w:rPr>
      </w:pPr>
      <w:r w:rsidRPr="00B76B5E">
        <w:rPr>
          <w:rFonts w:ascii="Arial" w:hAnsi="Arial" w:cs="Arial"/>
          <w:sz w:val="18"/>
          <w:szCs w:val="18"/>
        </w:rPr>
        <w:t>Submit manufacturer’s product data, installation instructions and membrane samples for approval.</w:t>
      </w:r>
    </w:p>
    <w:p w14:paraId="24B9EACD" w14:textId="77777777" w:rsidR="00D356AE" w:rsidRPr="00B76B5E" w:rsidRDefault="00D356AE" w:rsidP="00947949">
      <w:pPr>
        <w:rPr>
          <w:rFonts w:ascii="Arial" w:hAnsi="Arial" w:cs="Arial"/>
          <w:sz w:val="18"/>
          <w:szCs w:val="18"/>
        </w:rPr>
      </w:pPr>
    </w:p>
    <w:p w14:paraId="0B7172AC" w14:textId="15C69AC5" w:rsidR="00D356AE" w:rsidRPr="00B76B5E" w:rsidRDefault="002A790D"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1.03</w:t>
      </w:r>
      <w:r w:rsidRPr="00B76B5E">
        <w:rPr>
          <w:rFonts w:ascii="Arial" w:hAnsi="Arial" w:cs="Arial"/>
          <w:b w:val="0"/>
          <w:bCs w:val="0"/>
          <w:color w:val="auto"/>
          <w:sz w:val="18"/>
          <w:szCs w:val="18"/>
        </w:rPr>
        <w:tab/>
      </w:r>
      <w:r w:rsidR="00D356AE" w:rsidRPr="00B76B5E">
        <w:rPr>
          <w:rFonts w:ascii="Arial" w:hAnsi="Arial" w:cs="Arial"/>
          <w:b w:val="0"/>
          <w:bCs w:val="0"/>
          <w:color w:val="auto"/>
          <w:sz w:val="18"/>
          <w:szCs w:val="18"/>
        </w:rPr>
        <w:t>REFERENCE STANDARDS</w:t>
      </w:r>
    </w:p>
    <w:p w14:paraId="1A48ECCE" w14:textId="77777777" w:rsidR="00D356AE" w:rsidRPr="00B76B5E" w:rsidRDefault="00D356AE" w:rsidP="002A790D">
      <w:pPr>
        <w:pStyle w:val="1stindent"/>
        <w:numPr>
          <w:ilvl w:val="0"/>
          <w:numId w:val="17"/>
        </w:numPr>
        <w:spacing w:before="40" w:after="0"/>
        <w:ind w:left="806"/>
        <w:rPr>
          <w:rFonts w:ascii="Arial" w:hAnsi="Arial" w:cs="Arial"/>
          <w:sz w:val="18"/>
          <w:szCs w:val="18"/>
        </w:rPr>
      </w:pPr>
      <w:r w:rsidRPr="00B76B5E">
        <w:rPr>
          <w:rFonts w:ascii="Arial" w:hAnsi="Arial" w:cs="Arial"/>
          <w:sz w:val="18"/>
          <w:szCs w:val="18"/>
        </w:rPr>
        <w:t>The following standards and publications are applicable to the extent referenced in the text.</w:t>
      </w:r>
    </w:p>
    <w:p w14:paraId="7AB156C6" w14:textId="77777777" w:rsidR="00D356AE" w:rsidRPr="00B76B5E" w:rsidRDefault="00D356AE" w:rsidP="002A790D">
      <w:pPr>
        <w:pStyle w:val="1stindent"/>
        <w:numPr>
          <w:ilvl w:val="0"/>
          <w:numId w:val="17"/>
        </w:numPr>
        <w:spacing w:before="60" w:after="0"/>
        <w:ind w:left="806"/>
        <w:rPr>
          <w:rFonts w:ascii="Arial" w:hAnsi="Arial" w:cs="Arial"/>
          <w:sz w:val="18"/>
          <w:szCs w:val="18"/>
        </w:rPr>
      </w:pPr>
      <w:r w:rsidRPr="00B76B5E">
        <w:rPr>
          <w:rFonts w:ascii="Arial" w:hAnsi="Arial" w:cs="Arial"/>
          <w:sz w:val="18"/>
          <w:szCs w:val="18"/>
        </w:rPr>
        <w:t>American Society for Testing and Materials (ASTM):</w:t>
      </w:r>
    </w:p>
    <w:p w14:paraId="005AF620" w14:textId="77777777" w:rsidR="00D356AE" w:rsidRPr="00B76B5E" w:rsidRDefault="00D356AE" w:rsidP="002A790D">
      <w:pPr>
        <w:pStyle w:val="2ndindent"/>
        <w:tabs>
          <w:tab w:val="clear" w:pos="1440"/>
        </w:tabs>
        <w:spacing w:before="40"/>
        <w:ind w:left="1800" w:hanging="720"/>
        <w:rPr>
          <w:rFonts w:ascii="Arial" w:hAnsi="Arial" w:cs="Arial"/>
          <w:color w:val="auto"/>
          <w:sz w:val="18"/>
          <w:szCs w:val="18"/>
        </w:rPr>
      </w:pPr>
      <w:r w:rsidRPr="00B76B5E">
        <w:rPr>
          <w:rFonts w:ascii="Arial" w:hAnsi="Arial" w:cs="Arial"/>
          <w:color w:val="auto"/>
          <w:sz w:val="18"/>
          <w:szCs w:val="18"/>
        </w:rPr>
        <w:t>C 836</w:t>
      </w:r>
      <w:r w:rsidRPr="00B76B5E">
        <w:rPr>
          <w:rFonts w:ascii="Arial" w:hAnsi="Arial" w:cs="Arial"/>
          <w:color w:val="auto"/>
          <w:sz w:val="18"/>
          <w:szCs w:val="18"/>
        </w:rPr>
        <w:tab/>
        <w:t>Standard Specification for High Solids, Cold Liquid-Applied Elastomeric Waterproofing Membrane for Use with Separate Wearing Course</w:t>
      </w:r>
    </w:p>
    <w:p w14:paraId="3CA0D768"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412</w:t>
      </w:r>
      <w:r w:rsidRPr="00B76B5E">
        <w:rPr>
          <w:rFonts w:ascii="Arial" w:hAnsi="Arial" w:cs="Arial"/>
          <w:color w:val="auto"/>
          <w:sz w:val="18"/>
          <w:szCs w:val="18"/>
        </w:rPr>
        <w:tab/>
        <w:t>Standard Test Methods for Rubber Properties in Tension</w:t>
      </w:r>
    </w:p>
    <w:p w14:paraId="017489F4"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570</w:t>
      </w:r>
      <w:r w:rsidRPr="00B76B5E">
        <w:rPr>
          <w:rFonts w:ascii="Arial" w:hAnsi="Arial" w:cs="Arial"/>
          <w:color w:val="auto"/>
          <w:sz w:val="18"/>
          <w:szCs w:val="18"/>
        </w:rPr>
        <w:tab/>
        <w:t>Standard Test Method for Water Absorption of Plastics</w:t>
      </w:r>
    </w:p>
    <w:p w14:paraId="6EDCF6FB"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903</w:t>
      </w:r>
      <w:r w:rsidRPr="00B76B5E">
        <w:rPr>
          <w:rFonts w:ascii="Arial" w:hAnsi="Arial" w:cs="Arial"/>
          <w:color w:val="auto"/>
          <w:sz w:val="18"/>
          <w:szCs w:val="18"/>
        </w:rPr>
        <w:tab/>
        <w:t>Standard Test Method for Peel or Stripping Strength of Adhesive Bonds</w:t>
      </w:r>
    </w:p>
    <w:p w14:paraId="2DFBF4D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1876</w:t>
      </w:r>
      <w:r w:rsidRPr="00B76B5E">
        <w:rPr>
          <w:rFonts w:ascii="Arial" w:hAnsi="Arial" w:cs="Arial"/>
          <w:color w:val="auto"/>
          <w:sz w:val="18"/>
          <w:szCs w:val="18"/>
        </w:rPr>
        <w:tab/>
        <w:t>Standard Test Method for Peel Release of Adhesives (T-Peel)</w:t>
      </w:r>
    </w:p>
    <w:p w14:paraId="35EDCD6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 xml:space="preserve">D 1970 </w:t>
      </w:r>
      <w:r w:rsidRPr="00B76B5E">
        <w:rPr>
          <w:rFonts w:ascii="Arial" w:hAnsi="Arial" w:cs="Arial"/>
          <w:color w:val="auto"/>
          <w:sz w:val="18"/>
          <w:szCs w:val="18"/>
        </w:rPr>
        <w:tab/>
        <w:t>Standard Specification for Self-Adhering Polymer Modified Bituminous Sheet Materials Used as Steep Roofing Underlayment for Ice Dam Protection</w:t>
      </w:r>
    </w:p>
    <w:p w14:paraId="7EEEB432"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3767</w:t>
      </w:r>
      <w:r w:rsidRPr="00B76B5E">
        <w:rPr>
          <w:rFonts w:ascii="Arial" w:hAnsi="Arial" w:cs="Arial"/>
          <w:color w:val="auto"/>
          <w:sz w:val="18"/>
          <w:szCs w:val="18"/>
        </w:rPr>
        <w:tab/>
        <w:t>Standard Practice for Rubber - Measurements of Dimensions</w:t>
      </w:r>
    </w:p>
    <w:p w14:paraId="2683EE0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5385</w:t>
      </w:r>
      <w:r w:rsidRPr="00B76B5E">
        <w:rPr>
          <w:rFonts w:ascii="Arial" w:hAnsi="Arial" w:cs="Arial"/>
          <w:color w:val="auto"/>
          <w:sz w:val="18"/>
          <w:szCs w:val="18"/>
        </w:rPr>
        <w:tab/>
        <w:t>Standard Test Method for Hydrostatic Pressure Resistance of Waterproofing Membranes</w:t>
      </w:r>
    </w:p>
    <w:p w14:paraId="2E506DB9"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96</w:t>
      </w:r>
      <w:r w:rsidRPr="00B76B5E">
        <w:rPr>
          <w:rFonts w:ascii="Arial" w:hAnsi="Arial" w:cs="Arial"/>
          <w:color w:val="auto"/>
          <w:sz w:val="18"/>
          <w:szCs w:val="18"/>
        </w:rPr>
        <w:tab/>
        <w:t>Standard Test Methods for Water Vapor Transmission of Materials</w:t>
      </w:r>
    </w:p>
    <w:p w14:paraId="5E8E157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154</w:t>
      </w:r>
      <w:r w:rsidRPr="00B76B5E">
        <w:rPr>
          <w:rFonts w:ascii="Arial" w:hAnsi="Arial" w:cs="Arial"/>
          <w:color w:val="auto"/>
          <w:sz w:val="18"/>
          <w:szCs w:val="18"/>
        </w:rPr>
        <w:tab/>
        <w:t>Standard Test Methods for Water Vapor Retarders Used in Contact with Earth Under Concrete Slabs, on Walls, or as Ground Cover</w:t>
      </w:r>
    </w:p>
    <w:p w14:paraId="0BDB60F6" w14:textId="77777777" w:rsidR="00D356AE" w:rsidRPr="00B76B5E" w:rsidRDefault="00D356AE" w:rsidP="00947949">
      <w:pPr>
        <w:rPr>
          <w:rFonts w:ascii="Arial" w:hAnsi="Arial" w:cs="Arial"/>
          <w:sz w:val="18"/>
          <w:szCs w:val="18"/>
        </w:rPr>
      </w:pPr>
    </w:p>
    <w:p w14:paraId="7A237D34"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1.04</w:t>
      </w:r>
      <w:r w:rsidRPr="00B76B5E">
        <w:rPr>
          <w:rFonts w:ascii="Arial" w:hAnsi="Arial" w:cs="Arial"/>
          <w:b w:val="0"/>
          <w:bCs w:val="0"/>
          <w:color w:val="auto"/>
          <w:sz w:val="18"/>
          <w:szCs w:val="18"/>
        </w:rPr>
        <w:tab/>
        <w:t xml:space="preserve">QUALITY ASSURANCE </w:t>
      </w:r>
    </w:p>
    <w:p w14:paraId="3E872ACD" w14:textId="77777777" w:rsidR="00D356AE" w:rsidRPr="00B76B5E" w:rsidRDefault="00D356AE" w:rsidP="002A790D">
      <w:pPr>
        <w:pStyle w:val="1stindent"/>
        <w:numPr>
          <w:ilvl w:val="0"/>
          <w:numId w:val="16"/>
        </w:numPr>
        <w:spacing w:before="40" w:after="60"/>
        <w:ind w:left="806"/>
        <w:rPr>
          <w:rFonts w:ascii="Arial" w:hAnsi="Arial" w:cs="Arial"/>
          <w:sz w:val="18"/>
          <w:szCs w:val="18"/>
        </w:rPr>
      </w:pPr>
      <w:r w:rsidRPr="00B76B5E">
        <w:rPr>
          <w:rFonts w:ascii="Arial" w:hAnsi="Arial" w:cs="Arial"/>
          <w:sz w:val="18"/>
          <w:szCs w:val="18"/>
        </w:rPr>
        <w:t xml:space="preserve">Manufacturer: Sheet membrane waterproofing system shall be manufactured and marketed by a firm with a minimum of 20 </w:t>
      </w:r>
      <w:proofErr w:type="spellStart"/>
      <w:r w:rsidRPr="00B76B5E">
        <w:rPr>
          <w:rFonts w:ascii="Arial" w:hAnsi="Arial" w:cs="Arial"/>
          <w:sz w:val="18"/>
          <w:szCs w:val="18"/>
        </w:rPr>
        <w:t>years experience</w:t>
      </w:r>
      <w:proofErr w:type="spellEnd"/>
      <w:r w:rsidRPr="00B76B5E">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6281DE80"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 xml:space="preserve">Installer:  A firm which has at least 3 </w:t>
      </w:r>
      <w:proofErr w:type="spellStart"/>
      <w:r w:rsidRPr="00B76B5E">
        <w:rPr>
          <w:rFonts w:ascii="Arial" w:hAnsi="Arial" w:cs="Arial"/>
          <w:sz w:val="18"/>
          <w:szCs w:val="18"/>
        </w:rPr>
        <w:t>years experience</w:t>
      </w:r>
      <w:proofErr w:type="spellEnd"/>
      <w:r w:rsidRPr="00B76B5E">
        <w:rPr>
          <w:rFonts w:ascii="Arial" w:hAnsi="Arial" w:cs="Arial"/>
          <w:sz w:val="18"/>
          <w:szCs w:val="18"/>
        </w:rPr>
        <w:t xml:space="preserve"> in work of the type required by this section.</w:t>
      </w:r>
    </w:p>
    <w:p w14:paraId="2B41C126"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Materials:  For each type of material required for the work of this section, provide primary materials which are the products of one manufacturer.</w:t>
      </w:r>
    </w:p>
    <w:p w14:paraId="149B90D2"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2F0F7CBD"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Schedule Coordination:  Schedule work such that membrane will not be left exposed to weather for longer than that recommended by the manufacturer.</w:t>
      </w:r>
    </w:p>
    <w:p w14:paraId="00313E33" w14:textId="77777777" w:rsidR="00D356AE" w:rsidRPr="00B76B5E" w:rsidRDefault="00D356AE" w:rsidP="00947949">
      <w:pPr>
        <w:rPr>
          <w:rFonts w:ascii="Arial" w:hAnsi="Arial" w:cs="Arial"/>
          <w:sz w:val="18"/>
          <w:szCs w:val="18"/>
        </w:rPr>
      </w:pPr>
    </w:p>
    <w:p w14:paraId="7C2BCE57"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1.05</w:t>
      </w:r>
      <w:r w:rsidRPr="00B76B5E">
        <w:rPr>
          <w:rFonts w:ascii="Arial" w:hAnsi="Arial" w:cs="Arial"/>
          <w:b w:val="0"/>
          <w:bCs w:val="0"/>
          <w:color w:val="auto"/>
          <w:sz w:val="18"/>
          <w:szCs w:val="18"/>
        </w:rPr>
        <w:tab/>
        <w:t>DELIVERY, STORAGE AND HANDLING</w:t>
      </w:r>
    </w:p>
    <w:p w14:paraId="3797D911" w14:textId="77777777" w:rsidR="00D356AE" w:rsidRPr="00B76B5E" w:rsidRDefault="00D356AE" w:rsidP="002A790D">
      <w:pPr>
        <w:pStyle w:val="1stindent"/>
        <w:numPr>
          <w:ilvl w:val="0"/>
          <w:numId w:val="15"/>
        </w:numPr>
        <w:spacing w:before="40" w:after="0"/>
        <w:ind w:left="806"/>
        <w:rPr>
          <w:rFonts w:ascii="Arial" w:hAnsi="Arial" w:cs="Arial"/>
          <w:sz w:val="18"/>
          <w:szCs w:val="18"/>
        </w:rPr>
      </w:pPr>
      <w:r w:rsidRPr="00B76B5E">
        <w:rPr>
          <w:rFonts w:ascii="Arial" w:hAnsi="Arial" w:cs="Arial"/>
          <w:sz w:val="18"/>
          <w:szCs w:val="18"/>
        </w:rPr>
        <w:lastRenderedPageBreak/>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41CAE63D" w14:textId="77777777" w:rsidR="002A790D" w:rsidRPr="00B76B5E" w:rsidRDefault="002A790D" w:rsidP="002A790D">
      <w:pPr>
        <w:pStyle w:val="1stindent"/>
        <w:spacing w:before="40" w:after="0"/>
        <w:rPr>
          <w:rFonts w:ascii="Arial" w:hAnsi="Arial" w:cs="Arial"/>
          <w:sz w:val="18"/>
          <w:szCs w:val="18"/>
        </w:rPr>
      </w:pPr>
    </w:p>
    <w:p w14:paraId="66BC665D" w14:textId="77777777" w:rsidR="002A790D" w:rsidRPr="00B76B5E" w:rsidRDefault="002A790D" w:rsidP="002A790D">
      <w:pPr>
        <w:pStyle w:val="1stindent"/>
        <w:spacing w:before="40" w:after="0"/>
        <w:rPr>
          <w:rFonts w:ascii="Arial" w:hAnsi="Arial" w:cs="Arial"/>
          <w:sz w:val="18"/>
          <w:szCs w:val="18"/>
        </w:rPr>
      </w:pPr>
    </w:p>
    <w:p w14:paraId="6029A6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1.06</w:t>
      </w:r>
      <w:r w:rsidRPr="00B76B5E">
        <w:rPr>
          <w:rFonts w:ascii="Arial" w:hAnsi="Arial" w:cs="Arial"/>
          <w:b w:val="0"/>
          <w:bCs w:val="0"/>
          <w:color w:val="auto"/>
          <w:sz w:val="18"/>
          <w:szCs w:val="18"/>
        </w:rPr>
        <w:tab/>
        <w:t>PROJECT CONDITIONS</w:t>
      </w:r>
    </w:p>
    <w:p w14:paraId="38DCF54B" w14:textId="77777777" w:rsidR="00D356AE" w:rsidRPr="00B76B5E" w:rsidRDefault="00D356AE" w:rsidP="002A790D">
      <w:pPr>
        <w:pStyle w:val="1stindent"/>
        <w:numPr>
          <w:ilvl w:val="0"/>
          <w:numId w:val="13"/>
        </w:numPr>
        <w:spacing w:before="40" w:after="0"/>
        <w:ind w:left="806"/>
        <w:rPr>
          <w:rFonts w:ascii="Arial" w:hAnsi="Arial" w:cs="Arial"/>
          <w:sz w:val="18"/>
          <w:szCs w:val="18"/>
        </w:rPr>
      </w:pPr>
      <w:r w:rsidRPr="00B76B5E">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0FBB0F9F" w14:textId="77777777" w:rsidR="00D356AE" w:rsidRPr="00B76B5E" w:rsidRDefault="00D356AE" w:rsidP="00947949">
      <w:pPr>
        <w:rPr>
          <w:rFonts w:ascii="Arial" w:hAnsi="Arial" w:cs="Arial"/>
          <w:sz w:val="18"/>
          <w:szCs w:val="18"/>
        </w:rPr>
      </w:pPr>
    </w:p>
    <w:p w14:paraId="165304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1.07</w:t>
      </w:r>
      <w:r w:rsidRPr="00B76B5E">
        <w:rPr>
          <w:rFonts w:ascii="Arial" w:hAnsi="Arial" w:cs="Arial"/>
          <w:b w:val="0"/>
          <w:bCs w:val="0"/>
          <w:color w:val="auto"/>
          <w:sz w:val="18"/>
          <w:szCs w:val="18"/>
        </w:rPr>
        <w:tab/>
        <w:t>WARRANTY</w:t>
      </w:r>
    </w:p>
    <w:p w14:paraId="09D7F682" w14:textId="51C0D66A" w:rsidR="00D356AE" w:rsidRPr="00B76B5E" w:rsidRDefault="00D356AE" w:rsidP="002A790D">
      <w:pPr>
        <w:pStyle w:val="1stindent"/>
        <w:numPr>
          <w:ilvl w:val="0"/>
          <w:numId w:val="14"/>
        </w:numPr>
        <w:spacing w:before="40" w:after="0"/>
        <w:ind w:left="806"/>
        <w:rPr>
          <w:rFonts w:ascii="Arial" w:hAnsi="Arial" w:cs="Arial"/>
          <w:sz w:val="18"/>
          <w:szCs w:val="18"/>
        </w:rPr>
      </w:pPr>
      <w:r w:rsidRPr="00B76B5E">
        <w:rPr>
          <w:rFonts w:ascii="Arial" w:hAnsi="Arial" w:cs="Arial"/>
          <w:sz w:val="18"/>
          <w:szCs w:val="18"/>
        </w:rPr>
        <w:t>Sheet Membrane Waterproofing:  Provide written five</w:t>
      </w:r>
      <w:r w:rsidR="00B76B5E">
        <w:rPr>
          <w:rFonts w:ascii="Arial" w:hAnsi="Arial" w:cs="Arial"/>
          <w:sz w:val="18"/>
          <w:szCs w:val="18"/>
        </w:rPr>
        <w:t xml:space="preserve"> </w:t>
      </w:r>
      <w:r w:rsidRPr="00B76B5E">
        <w:rPr>
          <w:rFonts w:ascii="Arial" w:hAnsi="Arial" w:cs="Arial"/>
          <w:sz w:val="18"/>
          <w:szCs w:val="18"/>
        </w:rPr>
        <w:t>year material warranty issued by the membrane manufacturer upon completion of work.</w:t>
      </w:r>
    </w:p>
    <w:p w14:paraId="6F84C1F6" w14:textId="4595F2BF"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2 — PRODUCTS</w:t>
      </w:r>
    </w:p>
    <w:p w14:paraId="5311E0F1"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2.01</w:t>
      </w:r>
      <w:r w:rsidRPr="00B76B5E">
        <w:rPr>
          <w:rFonts w:ascii="Arial" w:hAnsi="Arial" w:cs="Arial"/>
          <w:b w:val="0"/>
          <w:bCs w:val="0"/>
          <w:color w:val="auto"/>
          <w:sz w:val="18"/>
          <w:szCs w:val="18"/>
        </w:rPr>
        <w:tab/>
        <w:t>MATERIALS</w:t>
      </w:r>
    </w:p>
    <w:p w14:paraId="4FCF7CC5" w14:textId="68C24229" w:rsidR="00D356AE" w:rsidRPr="00B76B5E" w:rsidRDefault="00D356AE" w:rsidP="002A790D">
      <w:pPr>
        <w:pStyle w:val="1stindent"/>
        <w:numPr>
          <w:ilvl w:val="0"/>
          <w:numId w:val="21"/>
        </w:numPr>
        <w:spacing w:before="40" w:after="0"/>
        <w:ind w:left="806"/>
        <w:rPr>
          <w:rFonts w:ascii="Arial" w:hAnsi="Arial" w:cs="Arial"/>
          <w:sz w:val="18"/>
          <w:szCs w:val="18"/>
        </w:rPr>
      </w:pPr>
      <w:r w:rsidRPr="00B76B5E">
        <w:rPr>
          <w:rFonts w:ascii="Arial" w:hAnsi="Arial" w:cs="Arial"/>
          <w:sz w:val="18"/>
          <w:szCs w:val="18"/>
        </w:rPr>
        <w:t xml:space="preserve">Pre-applied Integrally Bonded Sheet Waterproofing Membrane: </w:t>
      </w:r>
      <w:r w:rsidR="00291BAB" w:rsidRPr="00B76B5E">
        <w:rPr>
          <w:rFonts w:ascii="Arial" w:hAnsi="Arial" w:cs="Arial"/>
          <w:sz w:val="18"/>
          <w:szCs w:val="18"/>
        </w:rPr>
        <w:t>PREPRUFE</w:t>
      </w:r>
      <w:r w:rsidRPr="00B76B5E">
        <w:rPr>
          <w:rFonts w:ascii="Arial" w:hAnsi="Arial" w:cs="Arial"/>
          <w:sz w:val="18"/>
          <w:szCs w:val="18"/>
          <w:vertAlign w:val="superscript"/>
        </w:rPr>
        <w:t>®</w:t>
      </w:r>
      <w:r w:rsidRPr="00B76B5E">
        <w:rPr>
          <w:rFonts w:ascii="Arial" w:hAnsi="Arial" w:cs="Arial"/>
          <w:sz w:val="18"/>
          <w:szCs w:val="18"/>
        </w:rPr>
        <w:t xml:space="preserve"> 300R Membrane [or </w:t>
      </w:r>
      <w:r w:rsidR="00291BAB" w:rsidRPr="00B76B5E">
        <w:rPr>
          <w:rFonts w:ascii="Arial" w:hAnsi="Arial" w:cs="Arial"/>
          <w:sz w:val="18"/>
          <w:szCs w:val="18"/>
        </w:rPr>
        <w:t>PREPRUFE</w:t>
      </w:r>
      <w:r w:rsidR="00291BAB" w:rsidRPr="00B76B5E">
        <w:rPr>
          <w:rFonts w:ascii="Arial" w:hAnsi="Arial" w:cs="Arial"/>
          <w:sz w:val="18"/>
          <w:szCs w:val="18"/>
          <w:vertAlign w:val="superscript"/>
        </w:rPr>
        <w:t>®</w:t>
      </w:r>
      <w:r w:rsidRPr="00B76B5E">
        <w:rPr>
          <w:rFonts w:ascii="Arial" w:hAnsi="Arial" w:cs="Arial"/>
          <w:sz w:val="18"/>
          <w:szCs w:val="18"/>
        </w:rPr>
        <w:t xml:space="preserve">300LT Membrane for application temperatures between 25°F (-4°C) and 60°F (+16°C)] by </w:t>
      </w:r>
      <w:r w:rsidR="00475083" w:rsidRPr="00B76B5E">
        <w:rPr>
          <w:rFonts w:ascii="Arial" w:hAnsi="Arial" w:cs="Arial"/>
          <w:sz w:val="18"/>
          <w:szCs w:val="18"/>
        </w:rPr>
        <w:t xml:space="preserve">GCP </w:t>
      </w:r>
      <w:r w:rsidR="00291BAB" w:rsidRPr="00B76B5E">
        <w:rPr>
          <w:rFonts w:ascii="Arial" w:hAnsi="Arial" w:cs="Arial"/>
          <w:sz w:val="18"/>
          <w:szCs w:val="18"/>
        </w:rPr>
        <w:t xml:space="preserve">Applied </w:t>
      </w:r>
      <w:r w:rsidR="00475083" w:rsidRPr="00B76B5E">
        <w:rPr>
          <w:rFonts w:ascii="Arial" w:hAnsi="Arial" w:cs="Arial"/>
          <w:sz w:val="18"/>
          <w:szCs w:val="18"/>
        </w:rPr>
        <w:t>Technologies</w:t>
      </w:r>
      <w:r w:rsidR="009B6C7B">
        <w:rPr>
          <w:rFonts w:ascii="Arial" w:hAnsi="Arial" w:cs="Arial"/>
          <w:sz w:val="18"/>
          <w:szCs w:val="18"/>
        </w:rPr>
        <w:t xml:space="preserve"> </w:t>
      </w:r>
      <w:r w:rsidR="00291BAB" w:rsidRPr="00B76B5E">
        <w:rPr>
          <w:rFonts w:ascii="Arial" w:hAnsi="Arial" w:cs="Arial"/>
          <w:sz w:val="18"/>
          <w:szCs w:val="18"/>
        </w:rPr>
        <w:t>(“GCP”)</w:t>
      </w:r>
      <w:r w:rsidRPr="00B76B5E">
        <w:rPr>
          <w:rFonts w:ascii="Arial" w:hAnsi="Arial" w:cs="Arial"/>
          <w:sz w:val="18"/>
          <w:szCs w:val="18"/>
        </w:rPr>
        <w:t xml:space="preserve">, a 1.2mm (0.046 in) nominal thickness composite sheet membrane comprising 0.8 mm (0.030 in.) of high density polyethylene film, and layers of specially formulated synthetic </w:t>
      </w:r>
      <w:r w:rsidR="00EF784B" w:rsidRPr="00B76B5E">
        <w:rPr>
          <w:rFonts w:ascii="Arial" w:hAnsi="Arial" w:cs="Arial"/>
          <w:sz w:val="18"/>
          <w:szCs w:val="18"/>
        </w:rPr>
        <w:t>adhesive.</w:t>
      </w:r>
      <w:r w:rsidRPr="00B76B5E">
        <w:rPr>
          <w:rFonts w:ascii="Arial" w:hAnsi="Arial" w:cs="Arial"/>
          <w:sz w:val="18"/>
          <w:szCs w:val="18"/>
        </w:rPr>
        <w:t xml:space="preserve"> The membrane shall form an integral and permanent bond to poured concrete to prevent water migration at the interface of the membrane and structural concrete.  Provide membrane with the following physical properties:</w:t>
      </w:r>
    </w:p>
    <w:p w14:paraId="28439B89" w14:textId="3535ED08" w:rsidR="00D356AE" w:rsidRPr="00B76B5E" w:rsidRDefault="00D356AE" w:rsidP="00357F16">
      <w:pPr>
        <w:spacing w:before="160" w:after="160"/>
        <w:rPr>
          <w:rFonts w:ascii="Arial" w:hAnsi="Arial" w:cs="Arial"/>
          <w:sz w:val="18"/>
          <w:szCs w:val="18"/>
        </w:rPr>
      </w:pPr>
      <w:r w:rsidRPr="00B76B5E">
        <w:rPr>
          <w:rFonts w:ascii="Arial" w:hAnsi="Arial" w:cs="Arial"/>
          <w:sz w:val="18"/>
          <w:szCs w:val="18"/>
        </w:rPr>
        <w:t xml:space="preserve">NOTE TO SPECIFIER: </w:t>
      </w:r>
      <w:r w:rsidR="00704098" w:rsidRPr="00B76B5E">
        <w:rPr>
          <w:rFonts w:ascii="Arial" w:hAnsi="Arial" w:cs="Arial"/>
          <w:sz w:val="18"/>
          <w:szCs w:val="18"/>
        </w:rPr>
        <w:t>PREPRUFE</w:t>
      </w:r>
      <w:r w:rsidR="00704098" w:rsidRPr="00B76B5E">
        <w:rPr>
          <w:rFonts w:ascii="Arial" w:hAnsi="Arial" w:cs="Arial"/>
          <w:sz w:val="18"/>
          <w:szCs w:val="18"/>
          <w:vertAlign w:val="superscript"/>
        </w:rPr>
        <w:t xml:space="preserve">® </w:t>
      </w:r>
      <w:r w:rsidRPr="00B76B5E">
        <w:rPr>
          <w:rFonts w:ascii="Arial" w:hAnsi="Arial" w:cs="Arial"/>
          <w:sz w:val="18"/>
          <w:szCs w:val="18"/>
        </w:rPr>
        <w:t xml:space="preserve">300R and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300LT </w:t>
      </w:r>
      <w:r w:rsidR="002D5AF5" w:rsidRPr="00B76B5E">
        <w:rPr>
          <w:rFonts w:ascii="Arial" w:hAnsi="Arial" w:cs="Arial"/>
          <w:sz w:val="18"/>
          <w:szCs w:val="18"/>
        </w:rPr>
        <w:t xml:space="preserve">membranes </w:t>
      </w:r>
      <w:r w:rsidRPr="00B76B5E">
        <w:rPr>
          <w:rFonts w:ascii="Arial" w:hAnsi="Arial" w:cs="Arial"/>
          <w:sz w:val="18"/>
          <w:szCs w:val="18"/>
        </w:rPr>
        <w:t xml:space="preserve">can both be installed at temperatures 25°F (-4°C) and above. For temperatures 25°F (-4°C) to 55°F (13°C) </w:t>
      </w:r>
      <w:r w:rsidR="00475083" w:rsidRPr="00B76B5E">
        <w:rPr>
          <w:rFonts w:ascii="Arial" w:hAnsi="Arial" w:cs="Arial"/>
          <w:sz w:val="18"/>
          <w:szCs w:val="18"/>
        </w:rPr>
        <w:t xml:space="preserve">GCP </w:t>
      </w:r>
      <w:r w:rsidRPr="00B76B5E">
        <w:rPr>
          <w:rFonts w:ascii="Arial" w:hAnsi="Arial" w:cs="Arial"/>
          <w:sz w:val="18"/>
          <w:szCs w:val="18"/>
        </w:rPr>
        <w:t xml:space="preserve">Technical Bulletin #16 states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LT Tape is </w:t>
      </w:r>
      <w:r w:rsidR="00704098" w:rsidRPr="00B76B5E">
        <w:rPr>
          <w:rFonts w:ascii="Arial" w:hAnsi="Arial" w:cs="Arial"/>
          <w:sz w:val="18"/>
          <w:szCs w:val="18"/>
        </w:rPr>
        <w:t>required</w:t>
      </w:r>
      <w:r w:rsidRPr="00B76B5E">
        <w:rPr>
          <w:rFonts w:ascii="Arial" w:hAnsi="Arial" w:cs="Arial"/>
          <w:sz w:val="18"/>
          <w:szCs w:val="18"/>
        </w:rPr>
        <w:t xml:space="preserve"> at all </w:t>
      </w:r>
      <w:r w:rsidR="00041921" w:rsidRPr="00B76B5E">
        <w:rPr>
          <w:rFonts w:ascii="Arial" w:hAnsi="Arial" w:cs="Arial"/>
          <w:sz w:val="18"/>
          <w:szCs w:val="18"/>
        </w:rPr>
        <w:t>side laps</w:t>
      </w:r>
      <w:r w:rsidRPr="00B76B5E">
        <w:rPr>
          <w:rFonts w:ascii="Arial" w:hAnsi="Arial" w:cs="Arial"/>
          <w:sz w:val="18"/>
          <w:szCs w:val="18"/>
        </w:rPr>
        <w:t xml:space="preserve"> when using </w:t>
      </w:r>
      <w:r w:rsidR="00041921" w:rsidRPr="00B76B5E">
        <w:rPr>
          <w:rFonts w:ascii="Arial" w:hAnsi="Arial" w:cs="Arial"/>
          <w:sz w:val="18"/>
          <w:szCs w:val="18"/>
        </w:rPr>
        <w:t>PREPRUFE</w:t>
      </w:r>
      <w:r w:rsidR="00041921" w:rsidRPr="00B76B5E">
        <w:rPr>
          <w:rFonts w:ascii="Arial" w:hAnsi="Arial" w:cs="Arial"/>
          <w:sz w:val="18"/>
          <w:szCs w:val="18"/>
          <w:vertAlign w:val="superscript"/>
        </w:rPr>
        <w:t xml:space="preserve">® </w:t>
      </w:r>
      <w:r w:rsidRPr="00B76B5E">
        <w:rPr>
          <w:rFonts w:ascii="Arial" w:hAnsi="Arial" w:cs="Arial"/>
          <w:sz w:val="18"/>
          <w:szCs w:val="18"/>
        </w:rPr>
        <w:t xml:space="preserve"> 300R</w:t>
      </w:r>
      <w:r w:rsidR="00704098" w:rsidRPr="00B76B5E">
        <w:rPr>
          <w:rFonts w:ascii="Arial" w:hAnsi="Arial" w:cs="Arial"/>
          <w:sz w:val="18"/>
          <w:szCs w:val="18"/>
        </w:rPr>
        <w:t xml:space="preserve"> membrane</w:t>
      </w:r>
      <w:r w:rsidRPr="00B76B5E">
        <w:rPr>
          <w:rFonts w:ascii="Arial" w:hAnsi="Arial" w:cs="Arial"/>
          <w:sz w:val="18"/>
          <w:szCs w:val="18"/>
        </w:rPr>
        <w:t xml:space="preserve">. Alternatively, contractors may elect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300LT </w:t>
      </w:r>
      <w:r w:rsidR="00704098" w:rsidRPr="00B76B5E">
        <w:rPr>
          <w:rFonts w:ascii="Arial" w:hAnsi="Arial" w:cs="Arial"/>
          <w:sz w:val="18"/>
          <w:szCs w:val="18"/>
        </w:rPr>
        <w:t xml:space="preserve">membrane </w:t>
      </w:r>
      <w:r w:rsidRPr="00B76B5E">
        <w:rPr>
          <w:rFonts w:ascii="Arial" w:hAnsi="Arial" w:cs="Arial"/>
          <w:sz w:val="18"/>
          <w:szCs w:val="18"/>
        </w:rPr>
        <w:t xml:space="preserve">which does not require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LT Tape at </w:t>
      </w:r>
      <w:r w:rsidR="00041921" w:rsidRPr="00B76B5E">
        <w:rPr>
          <w:rFonts w:ascii="Arial" w:hAnsi="Arial" w:cs="Arial"/>
          <w:sz w:val="18"/>
          <w:szCs w:val="18"/>
        </w:rPr>
        <w:t>side laps</w:t>
      </w:r>
      <w:r w:rsidRPr="00B76B5E">
        <w:rPr>
          <w:rFonts w:ascii="Arial" w:hAnsi="Arial" w:cs="Arial"/>
          <w:sz w:val="18"/>
          <w:szCs w:val="18"/>
        </w:rPr>
        <w:t xml:space="preserve"> in temperature ranges 25°F (-4°C)  to 55°F (13°C). For this reason, </w:t>
      </w:r>
      <w:r w:rsidR="00475083" w:rsidRPr="00B76B5E">
        <w:rPr>
          <w:rFonts w:ascii="Arial" w:hAnsi="Arial" w:cs="Arial"/>
          <w:sz w:val="18"/>
          <w:szCs w:val="18"/>
        </w:rPr>
        <w:t xml:space="preserve">GCP </w:t>
      </w:r>
      <w:r w:rsidRPr="00B76B5E">
        <w:rPr>
          <w:rFonts w:ascii="Arial" w:hAnsi="Arial" w:cs="Arial"/>
          <w:sz w:val="18"/>
          <w:szCs w:val="18"/>
        </w:rPr>
        <w:t xml:space="preserve">suggests that both products be incorporated into the specification. </w:t>
      </w:r>
    </w:p>
    <w:p w14:paraId="44B2AE96" w14:textId="021F9288" w:rsidR="00D356AE" w:rsidRPr="00B76B5E" w:rsidRDefault="00D356AE" w:rsidP="00357F16">
      <w:pPr>
        <w:pStyle w:val="Sections"/>
        <w:spacing w:after="0"/>
        <w:rPr>
          <w:rFonts w:ascii="Arial" w:hAnsi="Arial" w:cs="Arial"/>
          <w:b w:val="0"/>
          <w:bCs w:val="0"/>
          <w:color w:val="auto"/>
          <w:sz w:val="18"/>
          <w:szCs w:val="18"/>
        </w:rPr>
      </w:pPr>
      <w:r w:rsidRPr="00B76B5E">
        <w:rPr>
          <w:rFonts w:ascii="Arial" w:hAnsi="Arial" w:cs="Arial"/>
          <w:b w:val="0"/>
          <w:bCs w:val="0"/>
          <w:color w:val="auto"/>
          <w:sz w:val="18"/>
          <w:szCs w:val="18"/>
        </w:rPr>
        <w:t xml:space="preserve">PHYSICAL PROPERTIES FOR </w:t>
      </w:r>
      <w:r w:rsidR="00704098" w:rsidRPr="00B76B5E">
        <w:rPr>
          <w:rFonts w:ascii="Arial" w:hAnsi="Arial" w:cs="Arial"/>
          <w:b w:val="0"/>
          <w:color w:val="auto"/>
          <w:sz w:val="18"/>
          <w:szCs w:val="18"/>
        </w:rPr>
        <w:t>PREPRUFE</w:t>
      </w:r>
      <w:r w:rsidR="00704098" w:rsidRPr="00B76B5E">
        <w:rPr>
          <w:rFonts w:ascii="Arial" w:hAnsi="Arial" w:cs="Arial"/>
          <w:b w:val="0"/>
          <w:color w:val="auto"/>
          <w:sz w:val="18"/>
          <w:szCs w:val="18"/>
          <w:vertAlign w:val="superscript"/>
        </w:rPr>
        <w:t>®</w:t>
      </w:r>
      <w:r w:rsidRPr="00B76B5E">
        <w:rPr>
          <w:rFonts w:ascii="Arial" w:hAnsi="Arial" w:cs="Arial"/>
          <w:b w:val="0"/>
          <w:bCs w:val="0"/>
          <w:color w:val="auto"/>
          <w:sz w:val="18"/>
          <w:szCs w:val="18"/>
        </w:rPr>
        <w:t xml:space="preserve"> 300R (or 300LT) MEMBRANE:</w:t>
      </w:r>
    </w:p>
    <w:p w14:paraId="15E085D7" w14:textId="77777777" w:rsidR="00D356AE" w:rsidRPr="00B76B5E"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B76B5E" w14:paraId="33BAF6F4" w14:textId="77777777" w:rsidTr="00357F16">
        <w:tc>
          <w:tcPr>
            <w:tcW w:w="3061" w:type="dxa"/>
            <w:tcBorders>
              <w:top w:val="single" w:sz="4" w:space="0" w:color="auto"/>
              <w:left w:val="single" w:sz="4" w:space="0" w:color="auto"/>
              <w:bottom w:val="single" w:sz="4" w:space="0" w:color="auto"/>
              <w:right w:val="single" w:sz="4" w:space="0" w:color="auto"/>
            </w:tcBorders>
          </w:tcPr>
          <w:p w14:paraId="617B384F" w14:textId="77777777" w:rsidR="00D356AE" w:rsidRPr="00B76B5E" w:rsidRDefault="00D356AE" w:rsidP="00947949">
            <w:pPr>
              <w:rPr>
                <w:rFonts w:ascii="Arial" w:hAnsi="Arial" w:cs="Arial"/>
                <w:sz w:val="18"/>
                <w:szCs w:val="18"/>
              </w:rPr>
            </w:pPr>
            <w:r w:rsidRPr="00B76B5E">
              <w:rPr>
                <w:rFonts w:ascii="Arial" w:hAnsi="Arial" w:cs="Arial"/>
                <w:sz w:val="18"/>
                <w:szCs w:val="18"/>
              </w:rPr>
              <w:t>Property</w:t>
            </w:r>
          </w:p>
        </w:tc>
        <w:tc>
          <w:tcPr>
            <w:tcW w:w="2808" w:type="dxa"/>
            <w:tcBorders>
              <w:top w:val="single" w:sz="4" w:space="0" w:color="auto"/>
              <w:left w:val="single" w:sz="4" w:space="0" w:color="auto"/>
              <w:bottom w:val="single" w:sz="4" w:space="0" w:color="auto"/>
              <w:right w:val="single" w:sz="4" w:space="0" w:color="auto"/>
            </w:tcBorders>
          </w:tcPr>
          <w:p w14:paraId="4F2C192C" w14:textId="77777777" w:rsidR="00D356AE" w:rsidRPr="00B76B5E" w:rsidRDefault="00D356AE" w:rsidP="00947949">
            <w:pPr>
              <w:rPr>
                <w:rFonts w:ascii="Arial" w:hAnsi="Arial" w:cs="Arial"/>
                <w:sz w:val="18"/>
                <w:szCs w:val="18"/>
              </w:rPr>
            </w:pPr>
            <w:r w:rsidRPr="00B76B5E">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9CE8B18" w14:textId="77777777" w:rsidR="00D356AE" w:rsidRPr="00B76B5E" w:rsidRDefault="00D356AE" w:rsidP="00947949">
            <w:pPr>
              <w:rPr>
                <w:rFonts w:ascii="Arial" w:hAnsi="Arial" w:cs="Arial"/>
                <w:sz w:val="18"/>
                <w:szCs w:val="18"/>
              </w:rPr>
            </w:pPr>
            <w:r w:rsidRPr="00B76B5E">
              <w:rPr>
                <w:rFonts w:ascii="Arial" w:hAnsi="Arial" w:cs="Arial"/>
                <w:sz w:val="18"/>
                <w:szCs w:val="18"/>
              </w:rPr>
              <w:t>Typical Value</w:t>
            </w:r>
          </w:p>
        </w:tc>
      </w:tr>
      <w:tr w:rsidR="00D356AE" w:rsidRPr="00B76B5E" w14:paraId="51C0A003" w14:textId="77777777" w:rsidTr="00357F16">
        <w:tc>
          <w:tcPr>
            <w:tcW w:w="3061" w:type="dxa"/>
            <w:tcBorders>
              <w:top w:val="single" w:sz="4" w:space="0" w:color="auto"/>
              <w:left w:val="single" w:sz="4" w:space="0" w:color="auto"/>
              <w:bottom w:val="single" w:sz="4" w:space="0" w:color="auto"/>
              <w:right w:val="single" w:sz="4" w:space="0" w:color="auto"/>
            </w:tcBorders>
          </w:tcPr>
          <w:p w14:paraId="26A0C350" w14:textId="77777777" w:rsidR="00D356AE" w:rsidRPr="00B76B5E" w:rsidRDefault="00D356AE" w:rsidP="00947949">
            <w:pPr>
              <w:rPr>
                <w:rFonts w:ascii="Arial" w:hAnsi="Arial" w:cs="Arial"/>
                <w:sz w:val="18"/>
                <w:szCs w:val="18"/>
              </w:rPr>
            </w:pPr>
            <w:r w:rsidRPr="00B76B5E">
              <w:rPr>
                <w:rFonts w:ascii="Arial" w:hAnsi="Arial" w:cs="Arial"/>
                <w:sz w:val="18"/>
                <w:szCs w:val="18"/>
              </w:rPr>
              <w:t>Color</w:t>
            </w:r>
          </w:p>
        </w:tc>
        <w:tc>
          <w:tcPr>
            <w:tcW w:w="2808" w:type="dxa"/>
            <w:tcBorders>
              <w:top w:val="single" w:sz="4" w:space="0" w:color="auto"/>
              <w:left w:val="single" w:sz="4" w:space="0" w:color="auto"/>
              <w:bottom w:val="single" w:sz="4" w:space="0" w:color="auto"/>
              <w:right w:val="single" w:sz="4" w:space="0" w:color="auto"/>
            </w:tcBorders>
          </w:tcPr>
          <w:p w14:paraId="00719148" w14:textId="77777777" w:rsidR="00D356AE" w:rsidRPr="00667F6C" w:rsidRDefault="00D356AE" w:rsidP="00947949">
            <w:pPr>
              <w:tabs>
                <w:tab w:val="left" w:pos="720"/>
              </w:tabs>
              <w:spacing w:before="80" w:after="8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FDF39FF" w14:textId="77777777" w:rsidR="00D356AE" w:rsidRPr="00B76B5E" w:rsidRDefault="00D356AE" w:rsidP="00947949">
            <w:pPr>
              <w:rPr>
                <w:rFonts w:ascii="Arial" w:hAnsi="Arial" w:cs="Arial"/>
                <w:sz w:val="18"/>
                <w:szCs w:val="18"/>
              </w:rPr>
            </w:pPr>
            <w:r w:rsidRPr="00B76B5E">
              <w:rPr>
                <w:rFonts w:ascii="Arial" w:hAnsi="Arial" w:cs="Arial"/>
                <w:sz w:val="18"/>
                <w:szCs w:val="18"/>
              </w:rPr>
              <w:t>White</w:t>
            </w:r>
          </w:p>
        </w:tc>
      </w:tr>
      <w:tr w:rsidR="00D356AE" w:rsidRPr="00B76B5E" w14:paraId="5B63DAFB" w14:textId="77777777" w:rsidTr="00357F16">
        <w:tc>
          <w:tcPr>
            <w:tcW w:w="3061" w:type="dxa"/>
            <w:tcBorders>
              <w:top w:val="single" w:sz="4" w:space="0" w:color="auto"/>
              <w:left w:val="single" w:sz="4" w:space="0" w:color="auto"/>
              <w:bottom w:val="single" w:sz="4" w:space="0" w:color="auto"/>
              <w:right w:val="single" w:sz="4" w:space="0" w:color="auto"/>
            </w:tcBorders>
          </w:tcPr>
          <w:p w14:paraId="65C77728" w14:textId="77777777" w:rsidR="00D356AE" w:rsidRPr="00B76B5E" w:rsidRDefault="00D356AE" w:rsidP="00947949">
            <w:pPr>
              <w:rPr>
                <w:rFonts w:ascii="Arial" w:hAnsi="Arial" w:cs="Arial"/>
                <w:sz w:val="18"/>
                <w:szCs w:val="18"/>
              </w:rPr>
            </w:pPr>
            <w:r w:rsidRPr="00B76B5E">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30331672" w14:textId="2675B903" w:rsidR="00D356AE" w:rsidRPr="00B76B5E" w:rsidRDefault="00D356AE" w:rsidP="00947949">
            <w:pPr>
              <w:rPr>
                <w:rFonts w:ascii="Arial" w:hAnsi="Arial" w:cs="Arial"/>
                <w:sz w:val="18"/>
                <w:szCs w:val="18"/>
              </w:rPr>
            </w:pPr>
            <w:r w:rsidRPr="00B76B5E">
              <w:rPr>
                <w:rFonts w:ascii="Arial" w:hAnsi="Arial" w:cs="Arial"/>
                <w:sz w:val="18"/>
                <w:szCs w:val="18"/>
              </w:rPr>
              <w:t xml:space="preserve">ASTM D 3767 </w:t>
            </w:r>
          </w:p>
        </w:tc>
        <w:tc>
          <w:tcPr>
            <w:tcW w:w="2880" w:type="dxa"/>
            <w:tcBorders>
              <w:top w:val="single" w:sz="4" w:space="0" w:color="auto"/>
              <w:left w:val="single" w:sz="4" w:space="0" w:color="auto"/>
              <w:bottom w:val="single" w:sz="4" w:space="0" w:color="auto"/>
              <w:right w:val="single" w:sz="4" w:space="0" w:color="auto"/>
            </w:tcBorders>
          </w:tcPr>
          <w:p w14:paraId="32F0CFE2" w14:textId="77777777" w:rsidR="00D356AE" w:rsidRPr="00B76B5E" w:rsidRDefault="00D356AE" w:rsidP="00947949">
            <w:pPr>
              <w:rPr>
                <w:rFonts w:ascii="Arial" w:hAnsi="Arial" w:cs="Arial"/>
                <w:sz w:val="18"/>
                <w:szCs w:val="18"/>
              </w:rPr>
            </w:pPr>
            <w:r w:rsidRPr="00B76B5E">
              <w:rPr>
                <w:rFonts w:ascii="Arial" w:hAnsi="Arial" w:cs="Arial"/>
                <w:sz w:val="18"/>
                <w:szCs w:val="18"/>
              </w:rPr>
              <w:t>1.2 mm (0.046 in.) nominal</w:t>
            </w:r>
          </w:p>
        </w:tc>
      </w:tr>
      <w:tr w:rsidR="00D356AE" w:rsidRPr="00B76B5E" w14:paraId="5B3AE2DB" w14:textId="77777777" w:rsidTr="00357F16">
        <w:tc>
          <w:tcPr>
            <w:tcW w:w="3061" w:type="dxa"/>
            <w:tcBorders>
              <w:top w:val="single" w:sz="4" w:space="0" w:color="auto"/>
              <w:left w:val="single" w:sz="4" w:space="0" w:color="auto"/>
              <w:bottom w:val="single" w:sz="4" w:space="0" w:color="auto"/>
              <w:right w:val="single" w:sz="4" w:space="0" w:color="auto"/>
            </w:tcBorders>
          </w:tcPr>
          <w:p w14:paraId="20D4ACC5" w14:textId="13154D55" w:rsidR="00D356AE" w:rsidRPr="00B76B5E" w:rsidRDefault="00D356AE" w:rsidP="00264BFE">
            <w:pPr>
              <w:rPr>
                <w:rFonts w:ascii="Arial" w:hAnsi="Arial" w:cs="Arial"/>
                <w:sz w:val="18"/>
                <w:szCs w:val="18"/>
              </w:rPr>
            </w:pPr>
            <w:r w:rsidRPr="00B76B5E">
              <w:rPr>
                <w:rFonts w:ascii="Arial" w:hAnsi="Arial" w:cs="Arial"/>
                <w:sz w:val="18"/>
                <w:szCs w:val="18"/>
              </w:rPr>
              <w:t>Lateral Water Migration Resistance</w:t>
            </w:r>
            <w:r w:rsidR="00041921" w:rsidRPr="00B76B5E">
              <w:rPr>
                <w:rFonts w:ascii="Arial" w:hAnsi="Arial" w:cs="Arial"/>
                <w:sz w:val="18"/>
                <w:szCs w:val="18"/>
              </w:rPr>
              <w:t xml:space="preserve"> </w:t>
            </w:r>
          </w:p>
        </w:tc>
        <w:tc>
          <w:tcPr>
            <w:tcW w:w="2808" w:type="dxa"/>
            <w:tcBorders>
              <w:top w:val="single" w:sz="4" w:space="0" w:color="auto"/>
              <w:left w:val="single" w:sz="4" w:space="0" w:color="auto"/>
              <w:bottom w:val="single" w:sz="4" w:space="0" w:color="auto"/>
              <w:right w:val="single" w:sz="4" w:space="0" w:color="auto"/>
            </w:tcBorders>
          </w:tcPr>
          <w:p w14:paraId="19F4D663" w14:textId="0D476A7B" w:rsidR="00D356AE" w:rsidRPr="00B76B5E" w:rsidRDefault="00D356AE" w:rsidP="00947949">
            <w:pPr>
              <w:rPr>
                <w:rFonts w:ascii="Arial" w:hAnsi="Arial" w:cs="Arial"/>
                <w:sz w:val="18"/>
                <w:szCs w:val="18"/>
              </w:rPr>
            </w:pPr>
            <w:r w:rsidRPr="00B76B5E">
              <w:rPr>
                <w:rFonts w:ascii="Arial" w:hAnsi="Arial" w:cs="Arial"/>
                <w:sz w:val="18"/>
                <w:szCs w:val="18"/>
              </w:rPr>
              <w:t>ASTM D 5385</w:t>
            </w:r>
            <w:r w:rsidRPr="00B76B5E">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0D15F1E" w14:textId="584692AC" w:rsidR="00D356AE" w:rsidRPr="00B76B5E" w:rsidRDefault="00D356AE" w:rsidP="00947949">
            <w:pPr>
              <w:rPr>
                <w:rFonts w:ascii="Arial" w:hAnsi="Arial" w:cs="Arial"/>
                <w:sz w:val="18"/>
                <w:szCs w:val="18"/>
              </w:rPr>
            </w:pPr>
            <w:r w:rsidRPr="00B76B5E">
              <w:rPr>
                <w:rFonts w:ascii="Arial" w:hAnsi="Arial" w:cs="Arial"/>
                <w:sz w:val="18"/>
                <w:szCs w:val="18"/>
              </w:rPr>
              <w:t>Pass at 71 m (231 ft</w:t>
            </w:r>
            <w:r w:rsidR="00C770B2" w:rsidRPr="00B76B5E">
              <w:rPr>
                <w:rFonts w:ascii="Arial" w:hAnsi="Arial" w:cs="Arial"/>
                <w:sz w:val="18"/>
                <w:szCs w:val="18"/>
              </w:rPr>
              <w:t>.</w:t>
            </w:r>
            <w:r w:rsidRPr="00B76B5E">
              <w:rPr>
                <w:rFonts w:ascii="Arial" w:hAnsi="Arial" w:cs="Arial"/>
                <w:sz w:val="18"/>
                <w:szCs w:val="18"/>
              </w:rPr>
              <w:t>) of hydrostatic head pressure</w:t>
            </w:r>
          </w:p>
        </w:tc>
      </w:tr>
      <w:tr w:rsidR="00D356AE" w:rsidRPr="00B76B5E" w14:paraId="4D9AAB21" w14:textId="77777777" w:rsidTr="00357F16">
        <w:tc>
          <w:tcPr>
            <w:tcW w:w="3061" w:type="dxa"/>
            <w:tcBorders>
              <w:top w:val="single" w:sz="4" w:space="0" w:color="auto"/>
              <w:left w:val="single" w:sz="4" w:space="0" w:color="auto"/>
              <w:bottom w:val="single" w:sz="4" w:space="0" w:color="auto"/>
              <w:right w:val="single" w:sz="4" w:space="0" w:color="auto"/>
            </w:tcBorders>
          </w:tcPr>
          <w:p w14:paraId="7D1DC70B" w14:textId="77777777" w:rsidR="00D356AE" w:rsidRPr="00B76B5E" w:rsidRDefault="00D356AE" w:rsidP="00947949">
            <w:pPr>
              <w:rPr>
                <w:rFonts w:ascii="Arial" w:hAnsi="Arial" w:cs="Arial"/>
                <w:sz w:val="18"/>
                <w:szCs w:val="18"/>
              </w:rPr>
            </w:pPr>
            <w:r w:rsidRPr="00B76B5E">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7A69E8E1" w14:textId="77777777" w:rsidR="00D356AE" w:rsidRPr="00B76B5E" w:rsidRDefault="00D356AE" w:rsidP="00947949">
            <w:pPr>
              <w:rPr>
                <w:rFonts w:ascii="Arial" w:hAnsi="Arial" w:cs="Arial"/>
                <w:sz w:val="18"/>
                <w:szCs w:val="18"/>
              </w:rPr>
            </w:pPr>
            <w:r w:rsidRPr="00B76B5E">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17F18E"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at -29°C (-20°F)</w:t>
            </w:r>
          </w:p>
        </w:tc>
      </w:tr>
      <w:tr w:rsidR="00D356AE" w:rsidRPr="00B76B5E" w14:paraId="50458C73" w14:textId="77777777" w:rsidTr="00357F16">
        <w:tc>
          <w:tcPr>
            <w:tcW w:w="3061" w:type="dxa"/>
            <w:tcBorders>
              <w:top w:val="single" w:sz="4" w:space="0" w:color="auto"/>
              <w:left w:val="single" w:sz="4" w:space="0" w:color="auto"/>
              <w:bottom w:val="single" w:sz="4" w:space="0" w:color="auto"/>
              <w:right w:val="single" w:sz="4" w:space="0" w:color="auto"/>
            </w:tcBorders>
          </w:tcPr>
          <w:p w14:paraId="41A3E2F6" w14:textId="77777777" w:rsidR="00D356AE" w:rsidRPr="00B76B5E" w:rsidRDefault="00D356AE" w:rsidP="00947949">
            <w:pPr>
              <w:rPr>
                <w:rFonts w:ascii="Arial" w:hAnsi="Arial" w:cs="Arial"/>
                <w:sz w:val="18"/>
                <w:szCs w:val="18"/>
              </w:rPr>
            </w:pPr>
            <w:r w:rsidRPr="00B76B5E">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746C644" w14:textId="07CCA19E" w:rsidR="00D356AE" w:rsidRPr="00B76B5E" w:rsidRDefault="00D356AE" w:rsidP="00947949">
            <w:pPr>
              <w:rPr>
                <w:rFonts w:ascii="Arial" w:hAnsi="Arial" w:cs="Arial"/>
                <w:sz w:val="18"/>
                <w:szCs w:val="18"/>
              </w:rPr>
            </w:pPr>
            <w:r w:rsidRPr="00B76B5E">
              <w:rPr>
                <w:rFonts w:ascii="Arial" w:hAnsi="Arial" w:cs="Arial"/>
                <w:sz w:val="18"/>
                <w:szCs w:val="18"/>
              </w:rPr>
              <w:t>ASTM D 412</w:t>
            </w:r>
            <w:r w:rsidRPr="00B76B5E">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13102D0" w14:textId="0B9E7D49" w:rsidR="00D356AE" w:rsidRPr="00B76B5E" w:rsidRDefault="00BC7333" w:rsidP="00947949">
            <w:pPr>
              <w:rPr>
                <w:rFonts w:ascii="Arial" w:hAnsi="Arial" w:cs="Arial"/>
                <w:sz w:val="18"/>
                <w:szCs w:val="18"/>
              </w:rPr>
            </w:pPr>
            <w:r w:rsidRPr="00B76B5E">
              <w:rPr>
                <w:rFonts w:ascii="Arial" w:hAnsi="Arial" w:cs="Arial"/>
                <w:sz w:val="18"/>
                <w:szCs w:val="18"/>
              </w:rPr>
              <w:t>400</w:t>
            </w:r>
            <w:r w:rsidR="00D356AE" w:rsidRPr="00B76B5E">
              <w:rPr>
                <w:rFonts w:ascii="Arial" w:hAnsi="Arial" w:cs="Arial"/>
                <w:sz w:val="18"/>
                <w:szCs w:val="18"/>
              </w:rPr>
              <w:t xml:space="preserve">% </w:t>
            </w:r>
          </w:p>
        </w:tc>
      </w:tr>
      <w:tr w:rsidR="00D356AE" w:rsidRPr="00B76B5E" w14:paraId="4E813924" w14:textId="77777777" w:rsidTr="00357F16">
        <w:tc>
          <w:tcPr>
            <w:tcW w:w="3061" w:type="dxa"/>
            <w:tcBorders>
              <w:top w:val="single" w:sz="4" w:space="0" w:color="auto"/>
              <w:left w:val="single" w:sz="4" w:space="0" w:color="auto"/>
              <w:bottom w:val="single" w:sz="4" w:space="0" w:color="auto"/>
              <w:right w:val="single" w:sz="4" w:space="0" w:color="auto"/>
            </w:tcBorders>
          </w:tcPr>
          <w:p w14:paraId="1729FC09" w14:textId="77777777" w:rsidR="00D356AE" w:rsidRPr="00B76B5E" w:rsidRDefault="00D356AE" w:rsidP="00947949">
            <w:pPr>
              <w:rPr>
                <w:rFonts w:ascii="Arial" w:hAnsi="Arial" w:cs="Arial"/>
                <w:sz w:val="18"/>
                <w:szCs w:val="18"/>
              </w:rPr>
            </w:pPr>
            <w:r w:rsidRPr="00B76B5E">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40B6A58F" w14:textId="6C141B0E" w:rsidR="00D356AE" w:rsidRPr="00B76B5E" w:rsidRDefault="00D356AE" w:rsidP="00947949">
            <w:pPr>
              <w:rPr>
                <w:rFonts w:ascii="Arial" w:hAnsi="Arial" w:cs="Arial"/>
                <w:sz w:val="18"/>
                <w:szCs w:val="18"/>
              </w:rPr>
            </w:pPr>
            <w:r w:rsidRPr="00B76B5E">
              <w:rPr>
                <w:rFonts w:ascii="Arial" w:hAnsi="Arial" w:cs="Arial"/>
                <w:sz w:val="18"/>
                <w:szCs w:val="18"/>
              </w:rPr>
              <w:t>ASTM C 836</w:t>
            </w:r>
            <w:r w:rsidR="00041921" w:rsidRPr="00B76B5E">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39FA32F2"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Pass</w:t>
            </w:r>
          </w:p>
        </w:tc>
      </w:tr>
      <w:tr w:rsidR="00D356AE" w:rsidRPr="00B76B5E" w14:paraId="1FDA7D50" w14:textId="77777777" w:rsidTr="00357F16">
        <w:tc>
          <w:tcPr>
            <w:tcW w:w="3061" w:type="dxa"/>
            <w:tcBorders>
              <w:top w:val="single" w:sz="4" w:space="0" w:color="auto"/>
              <w:left w:val="single" w:sz="4" w:space="0" w:color="auto"/>
              <w:bottom w:val="single" w:sz="4" w:space="0" w:color="auto"/>
              <w:right w:val="single" w:sz="4" w:space="0" w:color="auto"/>
            </w:tcBorders>
          </w:tcPr>
          <w:p w14:paraId="4E7A0201" w14:textId="77777777" w:rsidR="00D356AE" w:rsidRPr="00B76B5E" w:rsidRDefault="00D356AE" w:rsidP="00947949">
            <w:pPr>
              <w:rPr>
                <w:rFonts w:ascii="Arial" w:hAnsi="Arial" w:cs="Arial"/>
                <w:sz w:val="18"/>
                <w:szCs w:val="18"/>
              </w:rPr>
            </w:pPr>
            <w:r w:rsidRPr="00B76B5E">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39ABB7BB" w14:textId="77777777" w:rsidR="00D356AE" w:rsidRPr="00B76B5E" w:rsidRDefault="00D356AE" w:rsidP="00947949">
            <w:pPr>
              <w:rPr>
                <w:rFonts w:ascii="Arial" w:hAnsi="Arial" w:cs="Arial"/>
                <w:sz w:val="18"/>
                <w:szCs w:val="18"/>
              </w:rPr>
            </w:pPr>
            <w:r w:rsidRPr="00B76B5E">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BB452D5" w14:textId="5EB3316A" w:rsidR="00D356AE" w:rsidRPr="00DC3E0E" w:rsidRDefault="00D356AE" w:rsidP="00947949">
            <w:pPr>
              <w:rPr>
                <w:rFonts w:ascii="Arial" w:hAnsi="Arial" w:cs="Arial"/>
                <w:sz w:val="18"/>
                <w:szCs w:val="18"/>
              </w:rPr>
            </w:pPr>
            <w:r w:rsidRPr="00B76B5E">
              <w:rPr>
                <w:rFonts w:ascii="Arial" w:hAnsi="Arial" w:cs="Arial"/>
                <w:sz w:val="18"/>
                <w:szCs w:val="18"/>
              </w:rPr>
              <w:t>27.6 MPa (4,000 lbs</w:t>
            </w:r>
            <w:r w:rsidR="00DC3E0E">
              <w:rPr>
                <w:rFonts w:ascii="Arial" w:hAnsi="Arial" w:cs="Arial"/>
                <w:sz w:val="18"/>
                <w:szCs w:val="18"/>
              </w:rPr>
              <w:t>.</w:t>
            </w:r>
            <w:r w:rsidRPr="00DC3E0E">
              <w:rPr>
                <w:rFonts w:ascii="Arial" w:hAnsi="Arial" w:cs="Arial"/>
                <w:sz w:val="18"/>
                <w:szCs w:val="18"/>
              </w:rPr>
              <w:t>/in.</w:t>
            </w:r>
            <w:r w:rsidRPr="00DC3E0E">
              <w:rPr>
                <w:rFonts w:ascii="Arial" w:hAnsi="Arial" w:cs="Arial"/>
                <w:sz w:val="18"/>
                <w:szCs w:val="18"/>
                <w:vertAlign w:val="superscript"/>
              </w:rPr>
              <w:t>2</w:t>
            </w:r>
            <w:r w:rsidRPr="00DC3E0E">
              <w:rPr>
                <w:rFonts w:ascii="Arial" w:hAnsi="Arial" w:cs="Arial"/>
                <w:sz w:val="18"/>
                <w:szCs w:val="18"/>
              </w:rPr>
              <w:t>)</w:t>
            </w:r>
          </w:p>
        </w:tc>
      </w:tr>
      <w:tr w:rsidR="00D356AE" w:rsidRPr="00B76B5E" w14:paraId="2439B23B" w14:textId="77777777" w:rsidTr="00357F16">
        <w:tc>
          <w:tcPr>
            <w:tcW w:w="3061" w:type="dxa"/>
            <w:tcBorders>
              <w:top w:val="single" w:sz="4" w:space="0" w:color="auto"/>
              <w:left w:val="single" w:sz="4" w:space="0" w:color="auto"/>
              <w:bottom w:val="single" w:sz="4" w:space="0" w:color="auto"/>
              <w:right w:val="single" w:sz="4" w:space="0" w:color="auto"/>
            </w:tcBorders>
          </w:tcPr>
          <w:p w14:paraId="1C0627ED" w14:textId="77777777" w:rsidR="00D356AE" w:rsidRPr="00B76B5E" w:rsidRDefault="00D356AE" w:rsidP="00947949">
            <w:pPr>
              <w:rPr>
                <w:rFonts w:ascii="Arial" w:hAnsi="Arial" w:cs="Arial"/>
                <w:sz w:val="18"/>
                <w:szCs w:val="18"/>
              </w:rPr>
            </w:pPr>
            <w:r w:rsidRPr="00B76B5E">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33367BFA" w14:textId="0EDFD0C7" w:rsidR="00D356AE" w:rsidRPr="00B76B5E" w:rsidRDefault="00D356AE" w:rsidP="00947949">
            <w:pPr>
              <w:rPr>
                <w:rFonts w:ascii="Arial" w:hAnsi="Arial" w:cs="Arial"/>
                <w:sz w:val="18"/>
                <w:szCs w:val="18"/>
              </w:rPr>
            </w:pPr>
            <w:r w:rsidRPr="00B76B5E">
              <w:rPr>
                <w:rFonts w:ascii="Arial" w:hAnsi="Arial" w:cs="Arial"/>
                <w:sz w:val="18"/>
                <w:szCs w:val="18"/>
              </w:rPr>
              <w:t>ASTM D 903</w:t>
            </w:r>
            <w:r w:rsidRPr="00B76B5E">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4C3EE73B" w14:textId="1B7B8D9F" w:rsidR="00D356AE" w:rsidRPr="00DC3E0E" w:rsidRDefault="00D356AE" w:rsidP="00947949">
            <w:pPr>
              <w:rPr>
                <w:rFonts w:ascii="Arial" w:hAnsi="Arial" w:cs="Arial"/>
                <w:sz w:val="18"/>
                <w:szCs w:val="18"/>
              </w:rPr>
            </w:pPr>
            <w:r w:rsidRPr="00B76B5E">
              <w:rPr>
                <w:rFonts w:ascii="Arial" w:hAnsi="Arial" w:cs="Arial"/>
                <w:sz w:val="18"/>
                <w:szCs w:val="18"/>
              </w:rPr>
              <w:t>880 N/m (5.0 lbs</w:t>
            </w:r>
            <w:r w:rsidR="00DC3E0E">
              <w:rPr>
                <w:rFonts w:ascii="Arial" w:hAnsi="Arial" w:cs="Arial"/>
                <w:sz w:val="18"/>
                <w:szCs w:val="18"/>
              </w:rPr>
              <w:t>.</w:t>
            </w:r>
            <w:r w:rsidRPr="00DC3E0E">
              <w:rPr>
                <w:rFonts w:ascii="Arial" w:hAnsi="Arial" w:cs="Arial"/>
                <w:sz w:val="18"/>
                <w:szCs w:val="18"/>
              </w:rPr>
              <w:t xml:space="preserve">/in.) </w:t>
            </w:r>
          </w:p>
        </w:tc>
      </w:tr>
      <w:tr w:rsidR="005F5845" w:rsidRPr="00B76B5E" w14:paraId="55A54FF1" w14:textId="77777777" w:rsidTr="00357F16">
        <w:tc>
          <w:tcPr>
            <w:tcW w:w="3061" w:type="dxa"/>
            <w:tcBorders>
              <w:top w:val="single" w:sz="4" w:space="0" w:color="auto"/>
              <w:left w:val="single" w:sz="4" w:space="0" w:color="auto"/>
              <w:bottom w:val="single" w:sz="4" w:space="0" w:color="auto"/>
              <w:right w:val="single" w:sz="4" w:space="0" w:color="auto"/>
            </w:tcBorders>
          </w:tcPr>
          <w:p w14:paraId="2F769B2B" w14:textId="7D42DDC3" w:rsidR="005F5845" w:rsidRPr="00B76B5E" w:rsidRDefault="005F5845" w:rsidP="00947949">
            <w:pPr>
              <w:rPr>
                <w:rFonts w:ascii="Arial" w:hAnsi="Arial" w:cs="Arial"/>
                <w:sz w:val="18"/>
                <w:szCs w:val="18"/>
              </w:rPr>
            </w:pPr>
            <w:r>
              <w:rPr>
                <w:rFonts w:ascii="Arial" w:hAnsi="Arial" w:cs="Arial"/>
                <w:sz w:val="18"/>
                <w:szCs w:val="18"/>
              </w:rPr>
              <w:t xml:space="preserve">Resistance to Hydrostatic Head </w:t>
            </w:r>
          </w:p>
        </w:tc>
        <w:tc>
          <w:tcPr>
            <w:tcW w:w="2808" w:type="dxa"/>
            <w:tcBorders>
              <w:top w:val="single" w:sz="4" w:space="0" w:color="auto"/>
              <w:left w:val="single" w:sz="4" w:space="0" w:color="auto"/>
              <w:bottom w:val="single" w:sz="4" w:space="0" w:color="auto"/>
              <w:right w:val="single" w:sz="4" w:space="0" w:color="auto"/>
            </w:tcBorders>
          </w:tcPr>
          <w:p w14:paraId="742B7ECF" w14:textId="3F74B710" w:rsidR="005F5845" w:rsidRPr="00B76B5E" w:rsidRDefault="005F5845" w:rsidP="00947949">
            <w:pPr>
              <w:rPr>
                <w:rFonts w:ascii="Arial" w:hAnsi="Arial" w:cs="Arial"/>
                <w:sz w:val="18"/>
                <w:szCs w:val="18"/>
              </w:rPr>
            </w:pPr>
            <w:r>
              <w:rPr>
                <w:rFonts w:ascii="Arial" w:hAnsi="Arial" w:cs="Arial"/>
                <w:sz w:val="18"/>
                <w:szCs w:val="18"/>
              </w:rPr>
              <w:t>ASTM D 5385</w:t>
            </w:r>
            <w:r w:rsidR="00264BFE">
              <w:rPr>
                <w:rFonts w:ascii="Arial" w:hAnsi="Arial" w:cs="Arial"/>
                <w:sz w:val="18"/>
                <w:szCs w:val="18"/>
                <w:vertAlign w:val="superscript"/>
              </w:rPr>
              <w:t>6</w:t>
            </w:r>
          </w:p>
        </w:tc>
        <w:tc>
          <w:tcPr>
            <w:tcW w:w="2880" w:type="dxa"/>
            <w:tcBorders>
              <w:top w:val="single" w:sz="4" w:space="0" w:color="auto"/>
              <w:left w:val="single" w:sz="4" w:space="0" w:color="auto"/>
              <w:bottom w:val="single" w:sz="4" w:space="0" w:color="auto"/>
              <w:right w:val="single" w:sz="4" w:space="0" w:color="auto"/>
            </w:tcBorders>
          </w:tcPr>
          <w:p w14:paraId="43ACC243" w14:textId="2E876232" w:rsidR="005F5845" w:rsidRPr="00B76B5E" w:rsidRDefault="005F5845" w:rsidP="00947949">
            <w:pPr>
              <w:rPr>
                <w:rFonts w:ascii="Arial" w:hAnsi="Arial" w:cs="Arial"/>
                <w:sz w:val="18"/>
                <w:szCs w:val="18"/>
              </w:rPr>
            </w:pPr>
            <w:r>
              <w:rPr>
                <w:rFonts w:ascii="Arial" w:hAnsi="Arial" w:cs="Arial"/>
                <w:sz w:val="18"/>
                <w:szCs w:val="18"/>
              </w:rPr>
              <w:t>231ft. (71m)</w:t>
            </w:r>
          </w:p>
        </w:tc>
      </w:tr>
      <w:tr w:rsidR="00D356AE" w:rsidRPr="00B76B5E" w14:paraId="33138D0A" w14:textId="77777777" w:rsidTr="00357F16">
        <w:tc>
          <w:tcPr>
            <w:tcW w:w="3061" w:type="dxa"/>
            <w:tcBorders>
              <w:top w:val="single" w:sz="4" w:space="0" w:color="auto"/>
              <w:left w:val="single" w:sz="4" w:space="0" w:color="auto"/>
              <w:bottom w:val="single" w:sz="4" w:space="0" w:color="auto"/>
              <w:right w:val="single" w:sz="4" w:space="0" w:color="auto"/>
            </w:tcBorders>
          </w:tcPr>
          <w:p w14:paraId="54773535" w14:textId="77777777" w:rsidR="00D356AE" w:rsidRPr="00B76B5E" w:rsidRDefault="00D356AE" w:rsidP="00947949">
            <w:pPr>
              <w:rPr>
                <w:rFonts w:ascii="Arial" w:hAnsi="Arial" w:cs="Arial"/>
                <w:sz w:val="18"/>
                <w:szCs w:val="18"/>
              </w:rPr>
            </w:pPr>
            <w:r w:rsidRPr="00B76B5E">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7C411FCC" w14:textId="6C030662" w:rsidR="00D356AE" w:rsidRPr="00B76B5E" w:rsidRDefault="00D356AE" w:rsidP="00947949">
            <w:pPr>
              <w:rPr>
                <w:rFonts w:ascii="Arial" w:hAnsi="Arial" w:cs="Arial"/>
                <w:sz w:val="18"/>
                <w:szCs w:val="18"/>
              </w:rPr>
            </w:pPr>
            <w:r w:rsidRPr="00B76B5E">
              <w:rPr>
                <w:rFonts w:ascii="Arial" w:hAnsi="Arial" w:cs="Arial"/>
                <w:sz w:val="18"/>
                <w:szCs w:val="18"/>
              </w:rPr>
              <w:t>ASTM D 1876</w:t>
            </w:r>
            <w:r w:rsidRPr="00B76B5E">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696DC460" w14:textId="6DF4C5A1" w:rsidR="00D356AE" w:rsidRPr="00DC3E0E" w:rsidRDefault="00D356AE" w:rsidP="00947949">
            <w:pPr>
              <w:rPr>
                <w:rFonts w:ascii="Arial" w:hAnsi="Arial" w:cs="Arial"/>
                <w:sz w:val="18"/>
                <w:szCs w:val="18"/>
              </w:rPr>
            </w:pPr>
            <w:r w:rsidRPr="00B76B5E">
              <w:rPr>
                <w:rFonts w:ascii="Arial" w:hAnsi="Arial" w:cs="Arial"/>
                <w:sz w:val="18"/>
                <w:szCs w:val="18"/>
              </w:rPr>
              <w:t>880 N/m (5.0 lbs</w:t>
            </w:r>
            <w:r w:rsidR="00DC3E0E">
              <w:rPr>
                <w:rFonts w:ascii="Arial" w:hAnsi="Arial" w:cs="Arial"/>
                <w:sz w:val="18"/>
                <w:szCs w:val="18"/>
              </w:rPr>
              <w:t>.</w:t>
            </w:r>
            <w:r w:rsidRPr="00DC3E0E">
              <w:rPr>
                <w:rFonts w:ascii="Arial" w:hAnsi="Arial" w:cs="Arial"/>
                <w:sz w:val="18"/>
                <w:szCs w:val="18"/>
              </w:rPr>
              <w:t xml:space="preserve">/in.) </w:t>
            </w:r>
          </w:p>
        </w:tc>
      </w:tr>
      <w:tr w:rsidR="00D356AE" w:rsidRPr="00B76B5E" w14:paraId="46295F18" w14:textId="77777777" w:rsidTr="00357F16">
        <w:tc>
          <w:tcPr>
            <w:tcW w:w="3061" w:type="dxa"/>
            <w:tcBorders>
              <w:top w:val="single" w:sz="4" w:space="0" w:color="auto"/>
              <w:left w:val="single" w:sz="4" w:space="0" w:color="auto"/>
              <w:bottom w:val="single" w:sz="4" w:space="0" w:color="auto"/>
              <w:right w:val="single" w:sz="4" w:space="0" w:color="auto"/>
            </w:tcBorders>
          </w:tcPr>
          <w:p w14:paraId="67827D0E" w14:textId="77777777" w:rsidR="00D356AE" w:rsidRPr="00B76B5E" w:rsidRDefault="00D356AE" w:rsidP="00947949">
            <w:pPr>
              <w:rPr>
                <w:rFonts w:ascii="Arial" w:hAnsi="Arial" w:cs="Arial"/>
                <w:sz w:val="18"/>
                <w:szCs w:val="18"/>
              </w:rPr>
            </w:pPr>
            <w:r w:rsidRPr="00B76B5E">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14047481" w14:textId="77777777" w:rsidR="00D356AE" w:rsidRPr="00B76B5E" w:rsidRDefault="00D356AE" w:rsidP="00947949">
            <w:pPr>
              <w:rPr>
                <w:rFonts w:ascii="Arial" w:hAnsi="Arial" w:cs="Arial"/>
                <w:sz w:val="18"/>
                <w:szCs w:val="18"/>
              </w:rPr>
            </w:pPr>
            <w:r w:rsidRPr="00B76B5E">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09F63A5B" w14:textId="7F3D4E0B" w:rsidR="00D356AE" w:rsidRPr="00E77666" w:rsidRDefault="009C40A9" w:rsidP="00947949">
            <w:pPr>
              <w:rPr>
                <w:rFonts w:ascii="Arial" w:hAnsi="Arial" w:cs="Arial"/>
                <w:sz w:val="18"/>
                <w:szCs w:val="18"/>
              </w:rPr>
            </w:pPr>
            <w:r w:rsidRPr="00B76B5E">
              <w:rPr>
                <w:rFonts w:ascii="Arial" w:hAnsi="Arial" w:cs="Arial"/>
                <w:sz w:val="18"/>
                <w:szCs w:val="18"/>
              </w:rPr>
              <w:t xml:space="preserve"> 890</w:t>
            </w:r>
            <w:r w:rsidR="00D356AE" w:rsidRPr="00B76B5E">
              <w:rPr>
                <w:rFonts w:ascii="Arial" w:hAnsi="Arial" w:cs="Arial"/>
                <w:sz w:val="18"/>
                <w:szCs w:val="18"/>
              </w:rPr>
              <w:t>N (</w:t>
            </w:r>
            <w:r w:rsidRPr="00B76B5E">
              <w:rPr>
                <w:rFonts w:ascii="Arial" w:hAnsi="Arial" w:cs="Arial"/>
                <w:sz w:val="18"/>
                <w:szCs w:val="18"/>
              </w:rPr>
              <w:t>200</w:t>
            </w:r>
            <w:r w:rsidR="00D356AE" w:rsidRPr="00B76B5E">
              <w:rPr>
                <w:rFonts w:ascii="Arial" w:hAnsi="Arial" w:cs="Arial"/>
                <w:sz w:val="18"/>
                <w:szCs w:val="18"/>
              </w:rPr>
              <w:t xml:space="preserve"> lbs</w:t>
            </w:r>
            <w:r w:rsidR="00DC3E0E">
              <w:rPr>
                <w:rFonts w:ascii="Arial" w:hAnsi="Arial" w:cs="Arial"/>
                <w:sz w:val="18"/>
                <w:szCs w:val="18"/>
              </w:rPr>
              <w:t>.</w:t>
            </w:r>
            <w:r w:rsidR="00D356AE" w:rsidRPr="00DC3E0E">
              <w:rPr>
                <w:rFonts w:ascii="Arial" w:hAnsi="Arial" w:cs="Arial"/>
                <w:sz w:val="18"/>
                <w:szCs w:val="18"/>
              </w:rPr>
              <w:t>)</w:t>
            </w:r>
          </w:p>
        </w:tc>
      </w:tr>
      <w:tr w:rsidR="00D356AE" w:rsidRPr="00B76B5E" w14:paraId="7BA7C50C" w14:textId="77777777" w:rsidTr="00357F16">
        <w:tc>
          <w:tcPr>
            <w:tcW w:w="3061" w:type="dxa"/>
            <w:tcBorders>
              <w:top w:val="single" w:sz="4" w:space="0" w:color="auto"/>
              <w:left w:val="single" w:sz="4" w:space="0" w:color="auto"/>
              <w:bottom w:val="single" w:sz="4" w:space="0" w:color="auto"/>
              <w:right w:val="single" w:sz="4" w:space="0" w:color="auto"/>
            </w:tcBorders>
          </w:tcPr>
          <w:p w14:paraId="3C31F1BD" w14:textId="77777777" w:rsidR="00D356AE" w:rsidRPr="00B76B5E" w:rsidRDefault="00D356AE" w:rsidP="00947949">
            <w:pPr>
              <w:rPr>
                <w:rFonts w:ascii="Arial" w:hAnsi="Arial" w:cs="Arial"/>
                <w:sz w:val="18"/>
                <w:szCs w:val="18"/>
              </w:rPr>
            </w:pPr>
            <w:proofErr w:type="spellStart"/>
            <w:r w:rsidRPr="00B76B5E">
              <w:rPr>
                <w:rFonts w:ascii="Arial" w:hAnsi="Arial" w:cs="Arial"/>
                <w:sz w:val="18"/>
                <w:szCs w:val="18"/>
              </w:rPr>
              <w:t>Permeance</w:t>
            </w:r>
            <w:proofErr w:type="spellEnd"/>
          </w:p>
        </w:tc>
        <w:tc>
          <w:tcPr>
            <w:tcW w:w="2808" w:type="dxa"/>
            <w:tcBorders>
              <w:top w:val="single" w:sz="4" w:space="0" w:color="auto"/>
              <w:left w:val="single" w:sz="4" w:space="0" w:color="auto"/>
              <w:bottom w:val="single" w:sz="4" w:space="0" w:color="auto"/>
              <w:right w:val="single" w:sz="4" w:space="0" w:color="auto"/>
            </w:tcBorders>
          </w:tcPr>
          <w:p w14:paraId="6313A737" w14:textId="77777777" w:rsidR="00D356AE" w:rsidRPr="00B76B5E" w:rsidRDefault="00D356AE" w:rsidP="00947949">
            <w:pPr>
              <w:rPr>
                <w:rFonts w:ascii="Arial" w:hAnsi="Arial" w:cs="Arial"/>
                <w:sz w:val="18"/>
                <w:szCs w:val="18"/>
              </w:rPr>
            </w:pPr>
            <w:r w:rsidRPr="00B76B5E">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402D4BB" w14:textId="029A5E8B" w:rsidR="00D356AE" w:rsidRPr="00B76B5E" w:rsidRDefault="009C40A9" w:rsidP="00947949">
            <w:pPr>
              <w:tabs>
                <w:tab w:val="center" w:pos="4680"/>
                <w:tab w:val="right" w:pos="9360"/>
              </w:tabs>
              <w:rPr>
                <w:rFonts w:ascii="Arial" w:hAnsi="Arial" w:cs="Arial"/>
                <w:sz w:val="18"/>
                <w:szCs w:val="18"/>
              </w:rPr>
            </w:pPr>
            <w:r w:rsidRPr="00B76B5E">
              <w:rPr>
                <w:rFonts w:ascii="Arial" w:hAnsi="Arial" w:cs="Arial"/>
                <w:sz w:val="18"/>
                <w:szCs w:val="18"/>
              </w:rPr>
              <w:t xml:space="preserve">&lt;0.1 perms </w:t>
            </w:r>
            <w:r w:rsidR="00586567" w:rsidRPr="00B76B5E">
              <w:rPr>
                <w:rFonts w:ascii="Arial" w:hAnsi="Arial" w:cs="Arial"/>
                <w:sz w:val="18"/>
                <w:szCs w:val="18"/>
              </w:rPr>
              <w:t>(</w:t>
            </w:r>
            <w:r w:rsidRPr="00B76B5E">
              <w:rPr>
                <w:rFonts w:ascii="Arial" w:hAnsi="Arial" w:cs="Arial"/>
                <w:sz w:val="18"/>
                <w:szCs w:val="18"/>
              </w:rPr>
              <w:t>(5.74 ng/(Pa x s x m</w:t>
            </w:r>
            <w:r w:rsidRPr="00B76B5E">
              <w:rPr>
                <w:rFonts w:ascii="Arial" w:hAnsi="Arial" w:cs="Arial"/>
                <w:sz w:val="18"/>
                <w:szCs w:val="18"/>
                <w:vertAlign w:val="superscript"/>
              </w:rPr>
              <w:t>2</w:t>
            </w:r>
            <w:r w:rsidRPr="00B76B5E">
              <w:rPr>
                <w:rFonts w:ascii="Arial" w:hAnsi="Arial" w:cs="Arial"/>
                <w:sz w:val="18"/>
                <w:szCs w:val="18"/>
              </w:rPr>
              <w:t>)</w:t>
            </w:r>
            <w:r w:rsidR="00586567" w:rsidRPr="00B76B5E">
              <w:rPr>
                <w:rFonts w:ascii="Arial" w:hAnsi="Arial" w:cs="Arial"/>
                <w:sz w:val="18"/>
                <w:szCs w:val="18"/>
              </w:rPr>
              <w:t>)</w:t>
            </w:r>
          </w:p>
        </w:tc>
      </w:tr>
      <w:tr w:rsidR="00D356AE" w:rsidRPr="00B76B5E" w14:paraId="6F33DFED" w14:textId="77777777" w:rsidTr="00357F16">
        <w:tc>
          <w:tcPr>
            <w:tcW w:w="3061" w:type="dxa"/>
            <w:tcBorders>
              <w:top w:val="single" w:sz="4" w:space="0" w:color="auto"/>
              <w:left w:val="single" w:sz="4" w:space="0" w:color="auto"/>
              <w:bottom w:val="single" w:sz="4" w:space="0" w:color="auto"/>
              <w:right w:val="single" w:sz="4" w:space="0" w:color="auto"/>
            </w:tcBorders>
          </w:tcPr>
          <w:p w14:paraId="6E3F699F" w14:textId="77777777" w:rsidR="00D356AE" w:rsidRPr="00B76B5E" w:rsidRDefault="00D356AE" w:rsidP="00947949">
            <w:pPr>
              <w:rPr>
                <w:rFonts w:ascii="Arial" w:hAnsi="Arial" w:cs="Arial"/>
                <w:sz w:val="18"/>
                <w:szCs w:val="18"/>
              </w:rPr>
            </w:pPr>
            <w:r w:rsidRPr="00B76B5E">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11C3FA2B" w14:textId="77777777" w:rsidR="00D356AE" w:rsidRPr="00B76B5E" w:rsidRDefault="00D356AE" w:rsidP="00947949">
            <w:pPr>
              <w:rPr>
                <w:rFonts w:ascii="Arial" w:hAnsi="Arial" w:cs="Arial"/>
                <w:sz w:val="18"/>
                <w:szCs w:val="18"/>
              </w:rPr>
            </w:pPr>
            <w:r w:rsidRPr="00B76B5E">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2660EB69"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0.5% </w:t>
            </w:r>
          </w:p>
        </w:tc>
      </w:tr>
    </w:tbl>
    <w:p w14:paraId="34227D8F" w14:textId="77777777" w:rsidR="00D356AE" w:rsidRPr="00B76B5E" w:rsidRDefault="00D356AE" w:rsidP="00947949">
      <w:pPr>
        <w:rPr>
          <w:rFonts w:ascii="Arial" w:hAnsi="Arial" w:cs="Arial"/>
          <w:sz w:val="18"/>
          <w:szCs w:val="18"/>
        </w:rPr>
      </w:pPr>
    </w:p>
    <w:p w14:paraId="2A37B789" w14:textId="77777777" w:rsidR="00D356AE" w:rsidRPr="00B76B5E" w:rsidRDefault="00D356AE" w:rsidP="00947949">
      <w:pPr>
        <w:pStyle w:val="Footnote"/>
        <w:rPr>
          <w:rFonts w:ascii="Arial" w:hAnsi="Arial" w:cs="Arial"/>
          <w:b/>
          <w:iCs w:val="0"/>
          <w:sz w:val="18"/>
          <w:szCs w:val="18"/>
        </w:rPr>
      </w:pPr>
      <w:r w:rsidRPr="00B76B5E">
        <w:rPr>
          <w:rFonts w:ascii="Arial" w:hAnsi="Arial" w:cs="Arial"/>
          <w:b/>
          <w:iCs w:val="0"/>
          <w:sz w:val="18"/>
          <w:szCs w:val="18"/>
        </w:rPr>
        <w:t>Footnotes:</w:t>
      </w:r>
    </w:p>
    <w:p w14:paraId="3688BB6B"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B76B5E">
        <w:rPr>
          <w:rFonts w:ascii="Arial" w:hAnsi="Arial" w:cs="Arial"/>
          <w:iCs w:val="0"/>
          <w:sz w:val="18"/>
          <w:szCs w:val="18"/>
        </w:rPr>
        <w:t>ft</w:t>
      </w:r>
      <w:proofErr w:type="spellEnd"/>
      <w:r w:rsidRPr="00B76B5E">
        <w:rPr>
          <w:rFonts w:ascii="Arial" w:hAnsi="Arial" w:cs="Arial"/>
          <w:iCs w:val="0"/>
          <w:sz w:val="18"/>
          <w:szCs w:val="18"/>
        </w:rPr>
        <w:t>) of water is the limit of the apparatus.</w:t>
      </w:r>
    </w:p>
    <w:p w14:paraId="368AB7A3"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Elongation of membrane is run at a rate of 50 mm (2 in.) per minute.</w:t>
      </w:r>
    </w:p>
    <w:p w14:paraId="02B3B1CC"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42B8A0D2" w14:textId="664D2805"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 xml:space="preserve">The test is conducted 15 minutes after the lap is formed at a rate of 50 mm (2 in.) per minute. </w:t>
      </w:r>
    </w:p>
    <w:p w14:paraId="212510E1" w14:textId="03EB88B0" w:rsidR="00D356AE" w:rsidRPr="0075426B" w:rsidRDefault="00602CF0" w:rsidP="00357F16">
      <w:pPr>
        <w:pStyle w:val="Footnote"/>
        <w:numPr>
          <w:ilvl w:val="0"/>
          <w:numId w:val="2"/>
        </w:numPr>
        <w:spacing w:after="160"/>
        <w:rPr>
          <w:rFonts w:ascii="Arial" w:hAnsi="Arial" w:cs="Arial"/>
          <w:i w:val="0"/>
          <w:iCs w:val="0"/>
          <w:sz w:val="18"/>
          <w:szCs w:val="18"/>
        </w:rPr>
      </w:pPr>
      <w:r w:rsidRPr="00B76B5E">
        <w:rPr>
          <w:rFonts w:ascii="Arial" w:hAnsi="Arial" w:cs="Arial"/>
          <w:iCs w:val="0"/>
          <w:sz w:val="18"/>
          <w:szCs w:val="18"/>
        </w:rPr>
        <w:t>Test conducted at -23</w:t>
      </w:r>
      <w:r w:rsidRPr="00B76B5E">
        <w:rPr>
          <w:rFonts w:ascii="Arial" w:hAnsi="Arial" w:cs="Arial"/>
          <w:sz w:val="18"/>
          <w:szCs w:val="18"/>
          <w:vertAlign w:val="superscript"/>
        </w:rPr>
        <w:t>0</w:t>
      </w:r>
      <w:r w:rsidRPr="00B76B5E">
        <w:rPr>
          <w:rFonts w:ascii="Arial" w:hAnsi="Arial" w:cs="Arial"/>
          <w:iCs w:val="0"/>
          <w:sz w:val="18"/>
          <w:szCs w:val="18"/>
        </w:rPr>
        <w:t>C</w:t>
      </w:r>
      <w:r w:rsidR="00947949" w:rsidRPr="00B76B5E">
        <w:rPr>
          <w:rFonts w:ascii="Arial" w:hAnsi="Arial" w:cs="Arial"/>
          <w:sz w:val="18"/>
          <w:szCs w:val="18"/>
        </w:rPr>
        <w:t xml:space="preserve"> </w:t>
      </w:r>
      <w:r w:rsidRPr="00B76B5E">
        <w:rPr>
          <w:rFonts w:ascii="Arial" w:hAnsi="Arial" w:cs="Arial"/>
          <w:sz w:val="18"/>
          <w:szCs w:val="18"/>
        </w:rPr>
        <w:t>(-9.4</w:t>
      </w:r>
      <w:r w:rsidRPr="00B76B5E">
        <w:rPr>
          <w:rFonts w:ascii="Arial" w:hAnsi="Arial" w:cs="Arial"/>
          <w:sz w:val="18"/>
          <w:szCs w:val="18"/>
          <w:vertAlign w:val="superscript"/>
        </w:rPr>
        <w:t>0</w:t>
      </w:r>
      <w:r w:rsidRPr="00B76B5E">
        <w:rPr>
          <w:rFonts w:ascii="Arial" w:hAnsi="Arial" w:cs="Arial"/>
          <w:sz w:val="18"/>
          <w:szCs w:val="18"/>
        </w:rPr>
        <w:t xml:space="preserve">F) </w:t>
      </w:r>
    </w:p>
    <w:p w14:paraId="45967743" w14:textId="47547085" w:rsidR="00264BFE" w:rsidRPr="00264BFE" w:rsidRDefault="00264BFE" w:rsidP="00264BFE">
      <w:pPr>
        <w:pStyle w:val="Footnote"/>
        <w:numPr>
          <w:ilvl w:val="0"/>
          <w:numId w:val="2"/>
        </w:numPr>
        <w:spacing w:after="160"/>
        <w:rPr>
          <w:rFonts w:ascii="Arial" w:hAnsi="Arial" w:cs="Arial"/>
          <w:i w:val="0"/>
          <w:iCs w:val="0"/>
          <w:sz w:val="18"/>
          <w:szCs w:val="18"/>
        </w:rPr>
      </w:pPr>
      <w:r w:rsidRPr="00475083">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which is the limit of the apparatus.</w:t>
      </w:r>
      <w:r w:rsidRPr="00475083">
        <w:rPr>
          <w:rFonts w:ascii="Arial" w:hAnsi="Arial" w:cs="Arial"/>
          <w:sz w:val="18"/>
          <w:szCs w:val="18"/>
        </w:rPr>
        <w:t xml:space="preserve"> </w:t>
      </w:r>
    </w:p>
    <w:p w14:paraId="338F29B4" w14:textId="5DD28C48" w:rsidR="00D356AE" w:rsidRPr="00E77666" w:rsidRDefault="00D356AE" w:rsidP="00357F16">
      <w:pPr>
        <w:pStyle w:val="1stindent"/>
        <w:numPr>
          <w:ilvl w:val="0"/>
          <w:numId w:val="21"/>
        </w:numPr>
        <w:ind w:left="810"/>
        <w:rPr>
          <w:rFonts w:ascii="Arial" w:hAnsi="Arial" w:cs="Arial"/>
          <w:sz w:val="18"/>
          <w:szCs w:val="18"/>
        </w:rPr>
      </w:pPr>
      <w:r w:rsidRPr="00B76B5E">
        <w:rPr>
          <w:rFonts w:ascii="Arial" w:hAnsi="Arial" w:cs="Arial"/>
          <w:sz w:val="18"/>
          <w:szCs w:val="18"/>
        </w:rPr>
        <w:t xml:space="preserve">Pre-applied Integrally Bonded Sheet Waterproofing Membrane: </w:t>
      </w:r>
      <w:r w:rsidR="002D5AF5" w:rsidRPr="00B76B5E">
        <w:rPr>
          <w:rFonts w:ascii="Arial" w:hAnsi="Arial" w:cs="Arial"/>
          <w:sz w:val="18"/>
          <w:szCs w:val="18"/>
        </w:rPr>
        <w:t>PREPRUFE</w:t>
      </w:r>
      <w:r w:rsidR="002D5AF5" w:rsidRPr="00B76B5E">
        <w:rPr>
          <w:rFonts w:ascii="Arial" w:hAnsi="Arial" w:cs="Arial"/>
          <w:sz w:val="18"/>
          <w:szCs w:val="18"/>
          <w:vertAlign w:val="superscript"/>
        </w:rPr>
        <w:t xml:space="preserve">® </w:t>
      </w:r>
      <w:r w:rsidRPr="00B76B5E">
        <w:rPr>
          <w:rFonts w:ascii="Arial" w:hAnsi="Arial" w:cs="Arial"/>
          <w:sz w:val="18"/>
          <w:szCs w:val="18"/>
        </w:rPr>
        <w:t xml:space="preserve">160R Membrane [or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160LT Membrane for application temperatures between 25°F (-4°C) and 60°F (+16°C)] by </w:t>
      </w:r>
      <w:r w:rsidR="00475083" w:rsidRPr="00B76B5E">
        <w:rPr>
          <w:rFonts w:ascii="Arial" w:hAnsi="Arial" w:cs="Arial"/>
          <w:sz w:val="18"/>
          <w:szCs w:val="18"/>
        </w:rPr>
        <w:t xml:space="preserve">GCP </w:t>
      </w:r>
      <w:r w:rsidR="00E77666">
        <w:rPr>
          <w:rFonts w:ascii="Arial" w:hAnsi="Arial" w:cs="Arial"/>
          <w:sz w:val="18"/>
          <w:szCs w:val="18"/>
        </w:rPr>
        <w:t>Applied Technologies</w:t>
      </w:r>
      <w:r w:rsidRPr="00E77666">
        <w:rPr>
          <w:rFonts w:ascii="Arial" w:hAnsi="Arial" w:cs="Arial"/>
          <w:sz w:val="18"/>
          <w:szCs w:val="18"/>
        </w:rPr>
        <w:t xml:space="preserve">, a </w:t>
      </w:r>
      <w:r w:rsidR="00E77666">
        <w:rPr>
          <w:rFonts w:ascii="Arial" w:hAnsi="Arial" w:cs="Arial"/>
          <w:sz w:val="18"/>
          <w:szCs w:val="18"/>
        </w:rPr>
        <w:t>0.8</w:t>
      </w:r>
      <w:r w:rsidRPr="00E77666">
        <w:rPr>
          <w:rFonts w:ascii="Arial" w:hAnsi="Arial" w:cs="Arial"/>
          <w:sz w:val="18"/>
          <w:szCs w:val="18"/>
        </w:rPr>
        <w:t xml:space="preserve">mm (0.032 in) nominal thickness composite sheet membrane comprising 0.4 mm (0.016 in.) of high density polyethylene film, and layers of specially formulated synthetic adhesive. The membrane shall form an integral and permanent bond to </w:t>
      </w:r>
      <w:r w:rsidRPr="00E77666">
        <w:rPr>
          <w:rFonts w:ascii="Arial" w:hAnsi="Arial" w:cs="Arial"/>
          <w:sz w:val="18"/>
          <w:szCs w:val="18"/>
        </w:rPr>
        <w:lastRenderedPageBreak/>
        <w:t>poured concrete to prevent water migration at the interface of the membrane and structural concrete.  Provide membrane with the following physical properties:</w:t>
      </w:r>
    </w:p>
    <w:p w14:paraId="10A4EF9D" w14:textId="3E82D2E3" w:rsidR="00357F16" w:rsidRPr="00B76B5E" w:rsidRDefault="00D356AE" w:rsidP="00357F16">
      <w:pPr>
        <w:spacing w:before="160" w:after="160"/>
        <w:rPr>
          <w:rFonts w:ascii="Arial" w:hAnsi="Arial" w:cs="Arial"/>
          <w:sz w:val="18"/>
          <w:szCs w:val="18"/>
        </w:rPr>
      </w:pPr>
      <w:r w:rsidRPr="005644C2">
        <w:rPr>
          <w:rFonts w:ascii="Arial" w:hAnsi="Arial" w:cs="Arial"/>
          <w:sz w:val="18"/>
          <w:szCs w:val="18"/>
        </w:rPr>
        <w:t>NOTE TO SPECIFIER:</w:t>
      </w:r>
      <w:r w:rsidR="002D5AF5" w:rsidRPr="005644C2">
        <w:rPr>
          <w:rFonts w:ascii="Arial" w:hAnsi="Arial" w:cs="Arial"/>
          <w:sz w:val="18"/>
          <w:szCs w:val="18"/>
        </w:rPr>
        <w:t xml:space="preserve"> PREPRUFE</w:t>
      </w:r>
      <w:r w:rsidR="002D5AF5" w:rsidRPr="005644C2">
        <w:rPr>
          <w:rFonts w:ascii="Arial" w:hAnsi="Arial" w:cs="Arial"/>
          <w:sz w:val="18"/>
          <w:szCs w:val="18"/>
          <w:vertAlign w:val="superscript"/>
        </w:rPr>
        <w:t xml:space="preserve">® </w:t>
      </w:r>
      <w:r w:rsidRPr="005644C2">
        <w:rPr>
          <w:rFonts w:ascii="Arial" w:hAnsi="Arial" w:cs="Arial"/>
          <w:sz w:val="18"/>
          <w:szCs w:val="18"/>
        </w:rPr>
        <w:t xml:space="preserve">160R </w:t>
      </w:r>
      <w:r w:rsidR="002D5AF5" w:rsidRPr="005644C2">
        <w:rPr>
          <w:rFonts w:ascii="Arial" w:hAnsi="Arial" w:cs="Arial"/>
          <w:sz w:val="18"/>
          <w:szCs w:val="18"/>
        </w:rPr>
        <w:t xml:space="preserve">membrane </w:t>
      </w:r>
      <w:r w:rsidRPr="00DD511E">
        <w:rPr>
          <w:rFonts w:ascii="Arial" w:hAnsi="Arial" w:cs="Arial"/>
          <w:sz w:val="18"/>
          <w:szCs w:val="18"/>
        </w:rPr>
        <w:t xml:space="preserve">and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160LT </w:t>
      </w:r>
      <w:r w:rsidR="002D5AF5" w:rsidRPr="00B76B5E">
        <w:rPr>
          <w:rFonts w:ascii="Arial" w:hAnsi="Arial" w:cs="Arial"/>
          <w:sz w:val="18"/>
          <w:szCs w:val="18"/>
        </w:rPr>
        <w:t xml:space="preserve">membrane </w:t>
      </w:r>
      <w:r w:rsidRPr="00B76B5E">
        <w:rPr>
          <w:rFonts w:ascii="Arial" w:hAnsi="Arial" w:cs="Arial"/>
          <w:sz w:val="18"/>
          <w:szCs w:val="18"/>
        </w:rPr>
        <w:t xml:space="preserve">can both be installed at temperatures 25°F (-4°C) and above. For temperatures 25°F (-4°C)  to 55°F (13°C) </w:t>
      </w:r>
      <w:r w:rsidR="00475083" w:rsidRPr="00B76B5E">
        <w:rPr>
          <w:rFonts w:ascii="Arial" w:hAnsi="Arial" w:cs="Arial"/>
          <w:sz w:val="18"/>
          <w:szCs w:val="18"/>
        </w:rPr>
        <w:t xml:space="preserve">GCP </w:t>
      </w:r>
      <w:r w:rsidRPr="00B76B5E">
        <w:rPr>
          <w:rFonts w:ascii="Arial" w:hAnsi="Arial" w:cs="Arial"/>
          <w:sz w:val="18"/>
          <w:szCs w:val="18"/>
        </w:rPr>
        <w:t xml:space="preserve">Technical Bulletin #16 states the use of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LT Tape is </w:t>
      </w:r>
      <w:r w:rsidR="00E77666">
        <w:rPr>
          <w:rFonts w:ascii="Arial" w:hAnsi="Arial" w:cs="Arial"/>
          <w:sz w:val="18"/>
          <w:szCs w:val="18"/>
        </w:rPr>
        <w:t>required</w:t>
      </w:r>
      <w:r w:rsidR="00E77666" w:rsidRPr="00E77666">
        <w:rPr>
          <w:rFonts w:ascii="Arial" w:hAnsi="Arial" w:cs="Arial"/>
          <w:sz w:val="18"/>
          <w:szCs w:val="18"/>
        </w:rPr>
        <w:t xml:space="preserve"> </w:t>
      </w:r>
      <w:r w:rsidRPr="00E77666">
        <w:rPr>
          <w:rFonts w:ascii="Arial" w:hAnsi="Arial" w:cs="Arial"/>
          <w:sz w:val="18"/>
          <w:szCs w:val="18"/>
        </w:rPr>
        <w:t>at all side</w:t>
      </w:r>
      <w:r w:rsidR="00CD5E5B" w:rsidRPr="00E77666">
        <w:rPr>
          <w:rFonts w:ascii="Arial" w:hAnsi="Arial" w:cs="Arial"/>
          <w:sz w:val="18"/>
          <w:szCs w:val="18"/>
        </w:rPr>
        <w:t xml:space="preserve"> </w:t>
      </w:r>
      <w:r w:rsidRPr="00E77666">
        <w:rPr>
          <w:rFonts w:ascii="Arial" w:hAnsi="Arial" w:cs="Arial"/>
          <w:sz w:val="18"/>
          <w:szCs w:val="18"/>
        </w:rPr>
        <w:t xml:space="preserve">laps when using </w:t>
      </w:r>
      <w:r w:rsidR="002D5AF5" w:rsidRPr="00E77666">
        <w:rPr>
          <w:rFonts w:ascii="Arial" w:hAnsi="Arial" w:cs="Arial"/>
          <w:sz w:val="18"/>
          <w:szCs w:val="18"/>
        </w:rPr>
        <w:t>PREPRUFE</w:t>
      </w:r>
      <w:r w:rsidR="002D5AF5" w:rsidRPr="00E77666">
        <w:rPr>
          <w:rFonts w:ascii="Arial" w:hAnsi="Arial" w:cs="Arial"/>
          <w:sz w:val="18"/>
          <w:szCs w:val="18"/>
          <w:vertAlign w:val="superscript"/>
        </w:rPr>
        <w:t>®</w:t>
      </w:r>
      <w:r w:rsidRPr="00E77666">
        <w:rPr>
          <w:rFonts w:ascii="Arial" w:hAnsi="Arial" w:cs="Arial"/>
          <w:sz w:val="18"/>
          <w:szCs w:val="18"/>
        </w:rPr>
        <w:t xml:space="preserve"> 160R</w:t>
      </w:r>
      <w:r w:rsidR="002D5AF5" w:rsidRPr="00E77666">
        <w:rPr>
          <w:rFonts w:ascii="Arial" w:hAnsi="Arial" w:cs="Arial"/>
          <w:sz w:val="18"/>
          <w:szCs w:val="18"/>
        </w:rPr>
        <w:t xml:space="preserve"> membrane</w:t>
      </w:r>
      <w:r w:rsidRPr="00E77666">
        <w:rPr>
          <w:rFonts w:ascii="Arial" w:hAnsi="Arial" w:cs="Arial"/>
          <w:sz w:val="18"/>
          <w:szCs w:val="18"/>
        </w:rPr>
        <w:t xml:space="preserve">. Alternatively, contractors may elect the use of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160LT </w:t>
      </w:r>
      <w:r w:rsidR="002D5AF5" w:rsidRPr="00B76B5E">
        <w:rPr>
          <w:rFonts w:ascii="Arial" w:hAnsi="Arial" w:cs="Arial"/>
          <w:sz w:val="18"/>
          <w:szCs w:val="18"/>
        </w:rPr>
        <w:t xml:space="preserve">membrane </w:t>
      </w:r>
      <w:r w:rsidRPr="00B76B5E">
        <w:rPr>
          <w:rFonts w:ascii="Arial" w:hAnsi="Arial" w:cs="Arial"/>
          <w:sz w:val="18"/>
          <w:szCs w:val="18"/>
        </w:rPr>
        <w:t xml:space="preserve">which does not require the use of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LT Tape at side</w:t>
      </w:r>
      <w:r w:rsidR="00CD5E5B" w:rsidRPr="00B76B5E">
        <w:rPr>
          <w:rFonts w:ascii="Arial" w:hAnsi="Arial" w:cs="Arial"/>
          <w:sz w:val="18"/>
          <w:szCs w:val="18"/>
        </w:rPr>
        <w:t xml:space="preserve"> </w:t>
      </w:r>
      <w:r w:rsidRPr="00B76B5E">
        <w:rPr>
          <w:rFonts w:ascii="Arial" w:hAnsi="Arial" w:cs="Arial"/>
          <w:sz w:val="18"/>
          <w:szCs w:val="18"/>
        </w:rPr>
        <w:t xml:space="preserve">laps in temperature ranges 25°F (-4°C) to 55°F (13°C). For this reason, </w:t>
      </w:r>
      <w:r w:rsidR="00475083" w:rsidRPr="00B76B5E">
        <w:rPr>
          <w:rFonts w:ascii="Arial" w:hAnsi="Arial" w:cs="Arial"/>
          <w:sz w:val="18"/>
          <w:szCs w:val="18"/>
        </w:rPr>
        <w:t xml:space="preserve">GCP </w:t>
      </w:r>
      <w:r w:rsidRPr="00B76B5E">
        <w:rPr>
          <w:rFonts w:ascii="Arial" w:hAnsi="Arial" w:cs="Arial"/>
          <w:sz w:val="18"/>
          <w:szCs w:val="18"/>
        </w:rPr>
        <w:t xml:space="preserve">suggests that both products be incorporated into the specification. </w:t>
      </w:r>
    </w:p>
    <w:p w14:paraId="5B4B32C3" w14:textId="77777777" w:rsidR="00CD5E5B" w:rsidRPr="00B76B5E" w:rsidRDefault="00CD5E5B" w:rsidP="00357F16">
      <w:pPr>
        <w:spacing w:before="160"/>
        <w:rPr>
          <w:rFonts w:ascii="Arial" w:hAnsi="Arial" w:cs="Arial"/>
          <w:sz w:val="18"/>
          <w:szCs w:val="18"/>
        </w:rPr>
      </w:pPr>
    </w:p>
    <w:p w14:paraId="6EE747D7" w14:textId="77777777" w:rsidR="00CD5E5B" w:rsidRPr="00B76B5E" w:rsidRDefault="00CD5E5B" w:rsidP="00357F16">
      <w:pPr>
        <w:spacing w:before="160"/>
        <w:rPr>
          <w:rFonts w:ascii="Arial" w:hAnsi="Arial" w:cs="Arial"/>
          <w:sz w:val="18"/>
          <w:szCs w:val="18"/>
        </w:rPr>
      </w:pPr>
    </w:p>
    <w:p w14:paraId="21951161" w14:textId="03CF835E" w:rsidR="00D356AE" w:rsidRPr="00B76B5E" w:rsidRDefault="00D356AE" w:rsidP="00357F16">
      <w:pPr>
        <w:spacing w:before="160"/>
        <w:rPr>
          <w:rFonts w:ascii="Arial" w:hAnsi="Arial" w:cs="Arial"/>
          <w:sz w:val="18"/>
          <w:szCs w:val="18"/>
        </w:rPr>
      </w:pPr>
      <w:r w:rsidRPr="00B76B5E">
        <w:rPr>
          <w:rFonts w:ascii="Arial" w:hAnsi="Arial" w:cs="Arial"/>
          <w:sz w:val="18"/>
          <w:szCs w:val="18"/>
        </w:rPr>
        <w:t>PHYSICAL PROPERTIES FOR PREPRUFE</w:t>
      </w:r>
      <w:r w:rsidR="00E45DA5" w:rsidRPr="00C709CD">
        <w:rPr>
          <w:rFonts w:ascii="Arial" w:hAnsi="Arial" w:cs="Arial"/>
          <w:sz w:val="18"/>
          <w:szCs w:val="18"/>
          <w:vertAlign w:val="superscript"/>
        </w:rPr>
        <w:t>®</w:t>
      </w:r>
      <w:r w:rsidRPr="00B76B5E">
        <w:rPr>
          <w:rFonts w:ascii="Arial" w:hAnsi="Arial" w:cs="Arial"/>
          <w:sz w:val="18"/>
          <w:szCs w:val="18"/>
        </w:rPr>
        <w:t xml:space="preserve"> 160R (or 160LT) MEMBRANE:</w:t>
      </w:r>
    </w:p>
    <w:p w14:paraId="6EC881C3" w14:textId="77777777" w:rsidR="00D356AE" w:rsidRPr="00B76B5E"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B76B5E" w14:paraId="2CCFB571" w14:textId="77777777" w:rsidTr="00357F16">
        <w:tc>
          <w:tcPr>
            <w:tcW w:w="3061" w:type="dxa"/>
            <w:tcBorders>
              <w:top w:val="single" w:sz="4" w:space="0" w:color="auto"/>
              <w:left w:val="single" w:sz="4" w:space="0" w:color="auto"/>
              <w:bottom w:val="single" w:sz="12" w:space="0" w:color="auto"/>
              <w:right w:val="single" w:sz="4" w:space="0" w:color="auto"/>
            </w:tcBorders>
          </w:tcPr>
          <w:p w14:paraId="1D2719A4"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Property </w:t>
            </w:r>
          </w:p>
        </w:tc>
        <w:tc>
          <w:tcPr>
            <w:tcW w:w="2808" w:type="dxa"/>
            <w:tcBorders>
              <w:top w:val="single" w:sz="4" w:space="0" w:color="auto"/>
              <w:left w:val="single" w:sz="4" w:space="0" w:color="auto"/>
              <w:bottom w:val="single" w:sz="12" w:space="0" w:color="auto"/>
              <w:right w:val="single" w:sz="4" w:space="0" w:color="auto"/>
            </w:tcBorders>
          </w:tcPr>
          <w:p w14:paraId="000F6F8A"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Test Method </w:t>
            </w:r>
          </w:p>
        </w:tc>
        <w:tc>
          <w:tcPr>
            <w:tcW w:w="2880" w:type="dxa"/>
            <w:tcBorders>
              <w:top w:val="single" w:sz="4" w:space="0" w:color="auto"/>
              <w:left w:val="single" w:sz="4" w:space="0" w:color="auto"/>
              <w:bottom w:val="single" w:sz="12" w:space="0" w:color="auto"/>
              <w:right w:val="single" w:sz="4" w:space="0" w:color="auto"/>
            </w:tcBorders>
          </w:tcPr>
          <w:p w14:paraId="6B36B521"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Typical Value </w:t>
            </w:r>
          </w:p>
        </w:tc>
      </w:tr>
      <w:tr w:rsidR="00D356AE" w:rsidRPr="00B76B5E" w14:paraId="0004E2F5" w14:textId="77777777" w:rsidTr="00357F16">
        <w:tc>
          <w:tcPr>
            <w:tcW w:w="3061" w:type="dxa"/>
            <w:tcBorders>
              <w:left w:val="single" w:sz="4" w:space="0" w:color="auto"/>
              <w:bottom w:val="single" w:sz="4" w:space="0" w:color="auto"/>
              <w:right w:val="single" w:sz="4" w:space="0" w:color="auto"/>
            </w:tcBorders>
          </w:tcPr>
          <w:p w14:paraId="37707A4E" w14:textId="77777777" w:rsidR="00D356AE" w:rsidRPr="00B76B5E" w:rsidRDefault="00D356AE" w:rsidP="00947949">
            <w:pPr>
              <w:rPr>
                <w:rFonts w:ascii="Arial" w:hAnsi="Arial" w:cs="Arial"/>
                <w:sz w:val="18"/>
                <w:szCs w:val="18"/>
              </w:rPr>
            </w:pPr>
            <w:r w:rsidRPr="00B76B5E">
              <w:rPr>
                <w:rFonts w:ascii="Arial" w:hAnsi="Arial" w:cs="Arial"/>
                <w:sz w:val="18"/>
                <w:szCs w:val="18"/>
              </w:rPr>
              <w:t>Color</w:t>
            </w:r>
          </w:p>
        </w:tc>
        <w:tc>
          <w:tcPr>
            <w:tcW w:w="2808" w:type="dxa"/>
            <w:tcBorders>
              <w:left w:val="single" w:sz="4" w:space="0" w:color="auto"/>
              <w:bottom w:val="single" w:sz="4" w:space="0" w:color="auto"/>
              <w:right w:val="single" w:sz="4" w:space="0" w:color="auto"/>
            </w:tcBorders>
          </w:tcPr>
          <w:p w14:paraId="7110DC66" w14:textId="77777777" w:rsidR="00D356AE" w:rsidRPr="00667F6C" w:rsidRDefault="00D356AE" w:rsidP="00947949">
            <w:pPr>
              <w:tabs>
                <w:tab w:val="left" w:pos="720"/>
              </w:tabs>
              <w:spacing w:before="80" w:after="80"/>
              <w:rPr>
                <w:rFonts w:ascii="Arial" w:hAnsi="Arial" w:cs="Arial"/>
                <w:sz w:val="18"/>
                <w:szCs w:val="18"/>
              </w:rPr>
            </w:pPr>
          </w:p>
        </w:tc>
        <w:tc>
          <w:tcPr>
            <w:tcW w:w="2880" w:type="dxa"/>
            <w:tcBorders>
              <w:left w:val="single" w:sz="4" w:space="0" w:color="auto"/>
              <w:bottom w:val="single" w:sz="4" w:space="0" w:color="auto"/>
              <w:right w:val="single" w:sz="4" w:space="0" w:color="auto"/>
            </w:tcBorders>
          </w:tcPr>
          <w:p w14:paraId="2EE41BA2" w14:textId="77777777" w:rsidR="00D356AE" w:rsidRPr="00B76B5E" w:rsidRDefault="00D356AE" w:rsidP="00947949">
            <w:pPr>
              <w:rPr>
                <w:rFonts w:ascii="Arial" w:hAnsi="Arial" w:cs="Arial"/>
                <w:sz w:val="18"/>
                <w:szCs w:val="18"/>
              </w:rPr>
            </w:pPr>
            <w:r w:rsidRPr="00B76B5E">
              <w:rPr>
                <w:rFonts w:ascii="Arial" w:hAnsi="Arial" w:cs="Arial"/>
                <w:sz w:val="18"/>
                <w:szCs w:val="18"/>
              </w:rPr>
              <w:t>White</w:t>
            </w:r>
          </w:p>
        </w:tc>
      </w:tr>
      <w:tr w:rsidR="00D356AE" w:rsidRPr="00B76B5E" w14:paraId="22B0F88D" w14:textId="77777777" w:rsidTr="00357F16">
        <w:tc>
          <w:tcPr>
            <w:tcW w:w="3061" w:type="dxa"/>
            <w:tcBorders>
              <w:top w:val="single" w:sz="4" w:space="0" w:color="auto"/>
              <w:left w:val="single" w:sz="4" w:space="0" w:color="auto"/>
              <w:bottom w:val="single" w:sz="4" w:space="0" w:color="auto"/>
              <w:right w:val="single" w:sz="4" w:space="0" w:color="auto"/>
            </w:tcBorders>
          </w:tcPr>
          <w:p w14:paraId="568380F5" w14:textId="77777777" w:rsidR="00D356AE" w:rsidRPr="00B76B5E" w:rsidRDefault="00D356AE" w:rsidP="00947949">
            <w:pPr>
              <w:pStyle w:val="body"/>
              <w:tabs>
                <w:tab w:val="clear" w:pos="720"/>
              </w:tabs>
              <w:spacing w:before="0" w:after="0"/>
              <w:rPr>
                <w:rFonts w:ascii="Arial" w:hAnsi="Arial" w:cs="Arial"/>
                <w:sz w:val="18"/>
                <w:szCs w:val="18"/>
              </w:rPr>
            </w:pPr>
            <w:r w:rsidRPr="00B76B5E">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0DF71A70" w14:textId="77819034" w:rsidR="00D356AE" w:rsidRPr="00B76B5E" w:rsidRDefault="00D356AE" w:rsidP="00947949">
            <w:pPr>
              <w:rPr>
                <w:rFonts w:ascii="Arial" w:hAnsi="Arial" w:cs="Arial"/>
                <w:sz w:val="18"/>
                <w:szCs w:val="18"/>
              </w:rPr>
            </w:pPr>
            <w:r w:rsidRPr="00B76B5E">
              <w:rPr>
                <w:rFonts w:ascii="Arial" w:hAnsi="Arial" w:cs="Arial"/>
                <w:sz w:val="18"/>
                <w:szCs w:val="18"/>
              </w:rPr>
              <w:t xml:space="preserve">ASTM D 3767 </w:t>
            </w:r>
          </w:p>
        </w:tc>
        <w:tc>
          <w:tcPr>
            <w:tcW w:w="2880" w:type="dxa"/>
            <w:tcBorders>
              <w:top w:val="single" w:sz="4" w:space="0" w:color="auto"/>
              <w:left w:val="single" w:sz="4" w:space="0" w:color="auto"/>
              <w:bottom w:val="single" w:sz="4" w:space="0" w:color="auto"/>
              <w:right w:val="single" w:sz="4" w:space="0" w:color="auto"/>
            </w:tcBorders>
          </w:tcPr>
          <w:p w14:paraId="5BBDFD72" w14:textId="711578B5" w:rsidR="00D356AE" w:rsidRPr="00B76B5E" w:rsidRDefault="009C40A9" w:rsidP="00947949">
            <w:pPr>
              <w:tabs>
                <w:tab w:val="center" w:pos="4680"/>
                <w:tab w:val="right" w:pos="9360"/>
              </w:tabs>
              <w:rPr>
                <w:rFonts w:ascii="Arial" w:hAnsi="Arial" w:cs="Arial"/>
                <w:sz w:val="18"/>
                <w:szCs w:val="18"/>
              </w:rPr>
            </w:pPr>
            <w:r w:rsidRPr="00B76B5E">
              <w:rPr>
                <w:rFonts w:ascii="Arial" w:hAnsi="Arial" w:cs="Arial"/>
                <w:sz w:val="18"/>
                <w:szCs w:val="18"/>
              </w:rPr>
              <w:t xml:space="preserve"> 0.8</w:t>
            </w:r>
            <w:r w:rsidR="00D356AE" w:rsidRPr="00B76B5E">
              <w:rPr>
                <w:rFonts w:ascii="Arial" w:hAnsi="Arial" w:cs="Arial"/>
                <w:sz w:val="18"/>
                <w:szCs w:val="18"/>
              </w:rPr>
              <w:t>mm (0.032 in.) nominal</w:t>
            </w:r>
          </w:p>
        </w:tc>
      </w:tr>
      <w:tr w:rsidR="00D356AE" w:rsidRPr="00B76B5E" w14:paraId="03219ACE" w14:textId="77777777" w:rsidTr="00357F16">
        <w:tc>
          <w:tcPr>
            <w:tcW w:w="3061" w:type="dxa"/>
            <w:tcBorders>
              <w:top w:val="single" w:sz="4" w:space="0" w:color="auto"/>
              <w:left w:val="single" w:sz="4" w:space="0" w:color="auto"/>
              <w:bottom w:val="single" w:sz="4" w:space="0" w:color="auto"/>
              <w:right w:val="single" w:sz="4" w:space="0" w:color="auto"/>
            </w:tcBorders>
          </w:tcPr>
          <w:p w14:paraId="7A3BEF8B" w14:textId="6BB17D00" w:rsidR="00E77666" w:rsidRPr="00E77666" w:rsidRDefault="00D356AE" w:rsidP="00947949">
            <w:pPr>
              <w:rPr>
                <w:rFonts w:ascii="Arial" w:hAnsi="Arial" w:cs="Arial"/>
                <w:sz w:val="18"/>
                <w:szCs w:val="18"/>
              </w:rPr>
            </w:pPr>
            <w:r w:rsidRPr="00B76B5E">
              <w:rPr>
                <w:rFonts w:ascii="Arial" w:hAnsi="Arial" w:cs="Arial"/>
                <w:sz w:val="18"/>
                <w:szCs w:val="18"/>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14:paraId="68619BC8" w14:textId="5FC49ACF" w:rsidR="00D356AE" w:rsidRPr="00E77666" w:rsidRDefault="00D356AE" w:rsidP="00947949">
            <w:pPr>
              <w:rPr>
                <w:rFonts w:ascii="Arial" w:hAnsi="Arial" w:cs="Arial"/>
                <w:sz w:val="18"/>
                <w:szCs w:val="18"/>
                <w:vertAlign w:val="superscript"/>
              </w:rPr>
            </w:pPr>
            <w:r w:rsidRPr="00E77666">
              <w:rPr>
                <w:rFonts w:ascii="Arial" w:hAnsi="Arial" w:cs="Arial"/>
                <w:sz w:val="18"/>
                <w:szCs w:val="18"/>
              </w:rPr>
              <w:t>ASTM D5385</w:t>
            </w:r>
            <w:r w:rsidRPr="00E77666">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03A24444"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Pass at 71 m (231 </w:t>
            </w:r>
            <w:proofErr w:type="spellStart"/>
            <w:r w:rsidRPr="00B76B5E">
              <w:rPr>
                <w:rFonts w:ascii="Arial" w:hAnsi="Arial" w:cs="Arial"/>
                <w:sz w:val="18"/>
                <w:szCs w:val="18"/>
              </w:rPr>
              <w:t>ft</w:t>
            </w:r>
            <w:proofErr w:type="spellEnd"/>
            <w:r w:rsidRPr="00B76B5E">
              <w:rPr>
                <w:rFonts w:ascii="Arial" w:hAnsi="Arial" w:cs="Arial"/>
                <w:sz w:val="18"/>
                <w:szCs w:val="18"/>
              </w:rPr>
              <w:t>) of hydrostatic head pressure</w:t>
            </w:r>
          </w:p>
        </w:tc>
      </w:tr>
      <w:tr w:rsidR="00D356AE" w:rsidRPr="00B76B5E" w14:paraId="0B2BF878" w14:textId="77777777" w:rsidTr="00357F16">
        <w:tc>
          <w:tcPr>
            <w:tcW w:w="3061" w:type="dxa"/>
            <w:tcBorders>
              <w:top w:val="single" w:sz="4" w:space="0" w:color="auto"/>
              <w:left w:val="single" w:sz="4" w:space="0" w:color="auto"/>
              <w:bottom w:val="single" w:sz="4" w:space="0" w:color="auto"/>
              <w:right w:val="single" w:sz="4" w:space="0" w:color="auto"/>
            </w:tcBorders>
          </w:tcPr>
          <w:p w14:paraId="3B3C89DB" w14:textId="77777777" w:rsidR="00D356AE" w:rsidRPr="00B76B5E" w:rsidRDefault="00D356AE" w:rsidP="00947949">
            <w:pPr>
              <w:rPr>
                <w:rFonts w:ascii="Arial" w:hAnsi="Arial" w:cs="Arial"/>
                <w:sz w:val="18"/>
                <w:szCs w:val="18"/>
              </w:rPr>
            </w:pPr>
            <w:r w:rsidRPr="00B76B5E">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1C81792B" w14:textId="77777777" w:rsidR="00D356AE" w:rsidRPr="00B76B5E" w:rsidRDefault="00D356AE" w:rsidP="00947949">
            <w:pPr>
              <w:rPr>
                <w:rFonts w:ascii="Arial" w:hAnsi="Arial" w:cs="Arial"/>
                <w:sz w:val="18"/>
                <w:szCs w:val="18"/>
              </w:rPr>
            </w:pPr>
            <w:r w:rsidRPr="00B76B5E">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2E12329A"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at -29°C (-20°F)</w:t>
            </w:r>
          </w:p>
        </w:tc>
      </w:tr>
      <w:tr w:rsidR="00D356AE" w:rsidRPr="00B76B5E" w14:paraId="5FE5F08E" w14:textId="77777777" w:rsidTr="00357F16">
        <w:tc>
          <w:tcPr>
            <w:tcW w:w="3061" w:type="dxa"/>
            <w:tcBorders>
              <w:top w:val="single" w:sz="4" w:space="0" w:color="auto"/>
              <w:left w:val="single" w:sz="4" w:space="0" w:color="auto"/>
              <w:bottom w:val="single" w:sz="4" w:space="0" w:color="auto"/>
              <w:right w:val="single" w:sz="4" w:space="0" w:color="auto"/>
            </w:tcBorders>
          </w:tcPr>
          <w:p w14:paraId="30E7C1C0" w14:textId="77777777" w:rsidR="00D356AE" w:rsidRPr="00B76B5E" w:rsidRDefault="00D356AE" w:rsidP="00947949">
            <w:pPr>
              <w:rPr>
                <w:rFonts w:ascii="Arial" w:hAnsi="Arial" w:cs="Arial"/>
                <w:sz w:val="18"/>
                <w:szCs w:val="18"/>
              </w:rPr>
            </w:pPr>
            <w:r w:rsidRPr="00B76B5E">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600B865" w14:textId="1473D623" w:rsidR="00D356AE" w:rsidRPr="00B76B5E" w:rsidRDefault="00D356AE" w:rsidP="00947949">
            <w:pPr>
              <w:rPr>
                <w:rFonts w:ascii="Arial" w:hAnsi="Arial" w:cs="Arial"/>
                <w:sz w:val="18"/>
                <w:szCs w:val="18"/>
              </w:rPr>
            </w:pPr>
            <w:r w:rsidRPr="00B76B5E">
              <w:rPr>
                <w:rFonts w:ascii="Arial" w:hAnsi="Arial" w:cs="Arial"/>
                <w:sz w:val="18"/>
                <w:szCs w:val="18"/>
              </w:rPr>
              <w:t>ASTM D 412</w:t>
            </w:r>
            <w:r w:rsidRPr="00B76B5E">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24AEC5C6" w14:textId="41832732" w:rsidR="00D356AE" w:rsidRPr="00B76B5E" w:rsidRDefault="00BC7333" w:rsidP="00947949">
            <w:pPr>
              <w:rPr>
                <w:rFonts w:ascii="Arial" w:hAnsi="Arial" w:cs="Arial"/>
                <w:sz w:val="18"/>
                <w:szCs w:val="18"/>
              </w:rPr>
            </w:pPr>
            <w:r w:rsidRPr="00B76B5E">
              <w:rPr>
                <w:rFonts w:ascii="Arial" w:hAnsi="Arial" w:cs="Arial"/>
                <w:sz w:val="18"/>
                <w:szCs w:val="18"/>
              </w:rPr>
              <w:t>400</w:t>
            </w:r>
            <w:r w:rsidR="00D356AE" w:rsidRPr="00B76B5E">
              <w:rPr>
                <w:rFonts w:ascii="Arial" w:hAnsi="Arial" w:cs="Arial"/>
                <w:sz w:val="18"/>
                <w:szCs w:val="18"/>
              </w:rPr>
              <w:t xml:space="preserve">% </w:t>
            </w:r>
          </w:p>
        </w:tc>
      </w:tr>
      <w:tr w:rsidR="00D356AE" w:rsidRPr="00B76B5E" w14:paraId="7D091A57" w14:textId="77777777" w:rsidTr="0075426B">
        <w:trPr>
          <w:trHeight w:val="440"/>
        </w:trPr>
        <w:tc>
          <w:tcPr>
            <w:tcW w:w="3061" w:type="dxa"/>
            <w:tcBorders>
              <w:top w:val="single" w:sz="4" w:space="0" w:color="auto"/>
              <w:left w:val="single" w:sz="4" w:space="0" w:color="auto"/>
              <w:bottom w:val="single" w:sz="4" w:space="0" w:color="auto"/>
              <w:right w:val="single" w:sz="4" w:space="0" w:color="auto"/>
            </w:tcBorders>
          </w:tcPr>
          <w:p w14:paraId="134A5733" w14:textId="77777777" w:rsidR="00D356AE" w:rsidRPr="00B76B5E" w:rsidRDefault="00D356AE" w:rsidP="00947949">
            <w:pPr>
              <w:rPr>
                <w:rFonts w:ascii="Arial" w:hAnsi="Arial" w:cs="Arial"/>
                <w:sz w:val="18"/>
                <w:szCs w:val="18"/>
              </w:rPr>
            </w:pPr>
            <w:r w:rsidRPr="00B76B5E">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25FFEA50" w14:textId="2FC74282" w:rsidR="00D356AE" w:rsidRPr="00E40692" w:rsidRDefault="00D356AE" w:rsidP="00947949">
            <w:pPr>
              <w:rPr>
                <w:rFonts w:ascii="Arial" w:hAnsi="Arial" w:cs="Arial"/>
                <w:sz w:val="18"/>
                <w:szCs w:val="18"/>
              </w:rPr>
            </w:pPr>
            <w:r w:rsidRPr="00B76B5E">
              <w:rPr>
                <w:rFonts w:ascii="Arial" w:hAnsi="Arial" w:cs="Arial"/>
                <w:sz w:val="18"/>
                <w:szCs w:val="18"/>
              </w:rPr>
              <w:t>ASTM C 836</w:t>
            </w:r>
            <w:r w:rsidR="00E40692" w:rsidRPr="00E40692">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65CCCE09"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Pass</w:t>
            </w:r>
          </w:p>
        </w:tc>
      </w:tr>
      <w:tr w:rsidR="00264BFE" w:rsidRPr="00B76B5E" w14:paraId="25C355D4" w14:textId="77777777" w:rsidTr="00357F16">
        <w:tc>
          <w:tcPr>
            <w:tcW w:w="3061" w:type="dxa"/>
            <w:tcBorders>
              <w:top w:val="single" w:sz="4" w:space="0" w:color="auto"/>
              <w:left w:val="single" w:sz="4" w:space="0" w:color="auto"/>
              <w:bottom w:val="single" w:sz="4" w:space="0" w:color="auto"/>
              <w:right w:val="single" w:sz="4" w:space="0" w:color="auto"/>
            </w:tcBorders>
          </w:tcPr>
          <w:p w14:paraId="50511326" w14:textId="000E5AC9" w:rsidR="00264BFE" w:rsidRPr="00B76B5E" w:rsidRDefault="00264BFE" w:rsidP="00947949">
            <w:pPr>
              <w:rPr>
                <w:rFonts w:ascii="Arial" w:hAnsi="Arial" w:cs="Arial"/>
                <w:sz w:val="18"/>
                <w:szCs w:val="18"/>
              </w:rPr>
            </w:pPr>
            <w:r>
              <w:rPr>
                <w:rFonts w:ascii="Arial" w:hAnsi="Arial" w:cs="Arial"/>
                <w:sz w:val="18"/>
                <w:szCs w:val="18"/>
              </w:rPr>
              <w:t xml:space="preserve">Resistance to Hydrostatic Head </w:t>
            </w:r>
          </w:p>
        </w:tc>
        <w:tc>
          <w:tcPr>
            <w:tcW w:w="2808" w:type="dxa"/>
            <w:tcBorders>
              <w:top w:val="single" w:sz="4" w:space="0" w:color="auto"/>
              <w:left w:val="single" w:sz="4" w:space="0" w:color="auto"/>
              <w:bottom w:val="single" w:sz="4" w:space="0" w:color="auto"/>
              <w:right w:val="single" w:sz="4" w:space="0" w:color="auto"/>
            </w:tcBorders>
          </w:tcPr>
          <w:p w14:paraId="51586767" w14:textId="41BD8039" w:rsidR="00264BFE" w:rsidRPr="00B76B5E" w:rsidRDefault="00264BFE" w:rsidP="00947949">
            <w:pPr>
              <w:rPr>
                <w:rFonts w:ascii="Arial" w:hAnsi="Arial" w:cs="Arial"/>
                <w:sz w:val="18"/>
                <w:szCs w:val="18"/>
              </w:rPr>
            </w:pPr>
            <w:r>
              <w:rPr>
                <w:rFonts w:ascii="Arial" w:hAnsi="Arial" w:cs="Arial"/>
                <w:sz w:val="18"/>
                <w:szCs w:val="18"/>
              </w:rPr>
              <w:t>ASTM D 5385</w:t>
            </w:r>
            <w:r>
              <w:rPr>
                <w:rFonts w:ascii="Arial" w:hAnsi="Arial" w:cs="Arial"/>
                <w:sz w:val="18"/>
                <w:szCs w:val="18"/>
                <w:vertAlign w:val="superscript"/>
              </w:rPr>
              <w:t>6</w:t>
            </w:r>
          </w:p>
        </w:tc>
        <w:tc>
          <w:tcPr>
            <w:tcW w:w="2880" w:type="dxa"/>
            <w:tcBorders>
              <w:top w:val="single" w:sz="4" w:space="0" w:color="auto"/>
              <w:left w:val="single" w:sz="4" w:space="0" w:color="auto"/>
              <w:bottom w:val="single" w:sz="4" w:space="0" w:color="auto"/>
              <w:right w:val="single" w:sz="4" w:space="0" w:color="auto"/>
            </w:tcBorders>
          </w:tcPr>
          <w:p w14:paraId="4783C903" w14:textId="1DECF52F" w:rsidR="00264BFE" w:rsidRPr="00B76B5E" w:rsidRDefault="00264BFE" w:rsidP="00947949">
            <w:pPr>
              <w:rPr>
                <w:rFonts w:ascii="Arial" w:hAnsi="Arial" w:cs="Arial"/>
                <w:sz w:val="18"/>
                <w:szCs w:val="18"/>
              </w:rPr>
            </w:pPr>
            <w:r>
              <w:rPr>
                <w:rFonts w:ascii="Arial" w:hAnsi="Arial" w:cs="Arial"/>
                <w:sz w:val="18"/>
                <w:szCs w:val="18"/>
              </w:rPr>
              <w:t>231ft. (71m)</w:t>
            </w:r>
          </w:p>
        </w:tc>
      </w:tr>
      <w:tr w:rsidR="00264BFE" w:rsidRPr="00B76B5E" w14:paraId="1D60816E" w14:textId="77777777" w:rsidTr="00357F16">
        <w:tc>
          <w:tcPr>
            <w:tcW w:w="3061" w:type="dxa"/>
            <w:tcBorders>
              <w:top w:val="single" w:sz="4" w:space="0" w:color="auto"/>
              <w:left w:val="single" w:sz="4" w:space="0" w:color="auto"/>
              <w:bottom w:val="single" w:sz="4" w:space="0" w:color="auto"/>
              <w:right w:val="single" w:sz="4" w:space="0" w:color="auto"/>
            </w:tcBorders>
          </w:tcPr>
          <w:p w14:paraId="61446B19" w14:textId="77777777" w:rsidR="00264BFE" w:rsidRPr="00B76B5E" w:rsidRDefault="00264BFE" w:rsidP="00947949">
            <w:pPr>
              <w:rPr>
                <w:rFonts w:ascii="Arial" w:hAnsi="Arial" w:cs="Arial"/>
                <w:sz w:val="18"/>
                <w:szCs w:val="18"/>
              </w:rPr>
            </w:pPr>
            <w:r w:rsidRPr="00B76B5E">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18CD82B7" w14:textId="77777777" w:rsidR="00264BFE" w:rsidRPr="00B76B5E" w:rsidRDefault="00264BFE" w:rsidP="00947949">
            <w:pPr>
              <w:rPr>
                <w:rFonts w:ascii="Arial" w:hAnsi="Arial" w:cs="Arial"/>
                <w:sz w:val="18"/>
                <w:szCs w:val="18"/>
              </w:rPr>
            </w:pPr>
            <w:r w:rsidRPr="00B76B5E">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1F1C57C9" w14:textId="18CADFD3" w:rsidR="00264BFE" w:rsidRPr="00E77666" w:rsidRDefault="00264BFE" w:rsidP="00947949">
            <w:pPr>
              <w:rPr>
                <w:rFonts w:ascii="Arial" w:hAnsi="Arial" w:cs="Arial"/>
                <w:sz w:val="18"/>
                <w:szCs w:val="18"/>
              </w:rPr>
            </w:pPr>
            <w:r w:rsidRPr="00B76B5E">
              <w:rPr>
                <w:rFonts w:ascii="Arial" w:hAnsi="Arial" w:cs="Arial"/>
                <w:sz w:val="18"/>
                <w:szCs w:val="18"/>
              </w:rPr>
              <w:t>27.6 MPa (4,000 lbs</w:t>
            </w:r>
            <w:r>
              <w:rPr>
                <w:rFonts w:ascii="Arial" w:hAnsi="Arial" w:cs="Arial"/>
                <w:sz w:val="18"/>
                <w:szCs w:val="18"/>
              </w:rPr>
              <w:t>.</w:t>
            </w:r>
            <w:r w:rsidRPr="00E77666">
              <w:rPr>
                <w:rFonts w:ascii="Arial" w:hAnsi="Arial" w:cs="Arial"/>
                <w:sz w:val="18"/>
                <w:szCs w:val="18"/>
              </w:rPr>
              <w:t>/in.</w:t>
            </w:r>
            <w:r w:rsidRPr="00E77666">
              <w:rPr>
                <w:rFonts w:ascii="Arial" w:hAnsi="Arial" w:cs="Arial"/>
                <w:sz w:val="18"/>
                <w:szCs w:val="18"/>
                <w:vertAlign w:val="superscript"/>
              </w:rPr>
              <w:t>2</w:t>
            </w:r>
            <w:r w:rsidRPr="00E77666">
              <w:rPr>
                <w:rFonts w:ascii="Arial" w:hAnsi="Arial" w:cs="Arial"/>
                <w:sz w:val="18"/>
                <w:szCs w:val="18"/>
              </w:rPr>
              <w:t xml:space="preserve">) </w:t>
            </w:r>
          </w:p>
        </w:tc>
      </w:tr>
      <w:tr w:rsidR="00264BFE" w:rsidRPr="00B76B5E" w14:paraId="229B9489" w14:textId="77777777" w:rsidTr="00357F16">
        <w:tc>
          <w:tcPr>
            <w:tcW w:w="3061" w:type="dxa"/>
            <w:tcBorders>
              <w:top w:val="single" w:sz="4" w:space="0" w:color="auto"/>
              <w:left w:val="single" w:sz="4" w:space="0" w:color="auto"/>
              <w:bottom w:val="single" w:sz="4" w:space="0" w:color="auto"/>
              <w:right w:val="single" w:sz="4" w:space="0" w:color="auto"/>
            </w:tcBorders>
          </w:tcPr>
          <w:p w14:paraId="1A521069" w14:textId="77777777" w:rsidR="00264BFE" w:rsidRPr="00B76B5E" w:rsidRDefault="00264BFE" w:rsidP="00947949">
            <w:pPr>
              <w:rPr>
                <w:rFonts w:ascii="Arial" w:hAnsi="Arial" w:cs="Arial"/>
                <w:sz w:val="18"/>
                <w:szCs w:val="18"/>
              </w:rPr>
            </w:pPr>
            <w:r w:rsidRPr="00B76B5E">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594C4F81" w14:textId="3AEAB583" w:rsidR="00264BFE" w:rsidRPr="00B76B5E" w:rsidRDefault="00264BFE" w:rsidP="00947949">
            <w:pPr>
              <w:rPr>
                <w:rFonts w:ascii="Arial" w:hAnsi="Arial" w:cs="Arial"/>
                <w:sz w:val="18"/>
                <w:szCs w:val="18"/>
              </w:rPr>
            </w:pPr>
            <w:r w:rsidRPr="00B76B5E">
              <w:rPr>
                <w:rFonts w:ascii="Arial" w:hAnsi="Arial" w:cs="Arial"/>
                <w:sz w:val="18"/>
                <w:szCs w:val="18"/>
              </w:rPr>
              <w:t xml:space="preserve">ASTM D 903 </w:t>
            </w:r>
            <w:r w:rsidRPr="00B76B5E">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5F92ED04" w14:textId="39F9585A" w:rsidR="00264BFE" w:rsidRPr="00E77666" w:rsidRDefault="00264BFE" w:rsidP="00947949">
            <w:pPr>
              <w:rPr>
                <w:rFonts w:ascii="Arial" w:hAnsi="Arial" w:cs="Arial"/>
                <w:sz w:val="18"/>
                <w:szCs w:val="18"/>
              </w:rPr>
            </w:pPr>
            <w:r w:rsidRPr="00B76B5E">
              <w:rPr>
                <w:rFonts w:ascii="Arial" w:hAnsi="Arial" w:cs="Arial"/>
                <w:sz w:val="18"/>
                <w:szCs w:val="18"/>
              </w:rPr>
              <w:t>880 N/m (5.0 lbs</w:t>
            </w:r>
            <w:r>
              <w:rPr>
                <w:rFonts w:ascii="Arial" w:hAnsi="Arial" w:cs="Arial"/>
                <w:sz w:val="18"/>
                <w:szCs w:val="18"/>
              </w:rPr>
              <w:t>.</w:t>
            </w:r>
            <w:r w:rsidRPr="00E77666">
              <w:rPr>
                <w:rFonts w:ascii="Arial" w:hAnsi="Arial" w:cs="Arial"/>
                <w:sz w:val="18"/>
                <w:szCs w:val="18"/>
              </w:rPr>
              <w:t xml:space="preserve">/in.) </w:t>
            </w:r>
          </w:p>
        </w:tc>
      </w:tr>
      <w:tr w:rsidR="00264BFE" w:rsidRPr="00B76B5E" w14:paraId="06C08F86" w14:textId="77777777" w:rsidTr="00357F16">
        <w:tc>
          <w:tcPr>
            <w:tcW w:w="3061" w:type="dxa"/>
            <w:tcBorders>
              <w:top w:val="single" w:sz="4" w:space="0" w:color="auto"/>
              <w:left w:val="single" w:sz="4" w:space="0" w:color="auto"/>
              <w:bottom w:val="single" w:sz="4" w:space="0" w:color="auto"/>
              <w:right w:val="single" w:sz="4" w:space="0" w:color="auto"/>
            </w:tcBorders>
          </w:tcPr>
          <w:p w14:paraId="459E1CB1" w14:textId="77777777" w:rsidR="00264BFE" w:rsidRPr="00B76B5E" w:rsidRDefault="00264BFE" w:rsidP="00947949">
            <w:pPr>
              <w:rPr>
                <w:rFonts w:ascii="Arial" w:hAnsi="Arial" w:cs="Arial"/>
                <w:sz w:val="18"/>
                <w:szCs w:val="18"/>
              </w:rPr>
            </w:pPr>
            <w:r w:rsidRPr="00B76B5E">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5DBF92BB" w14:textId="5942304A" w:rsidR="00264BFE" w:rsidRPr="00B76B5E" w:rsidRDefault="00264BFE" w:rsidP="00947949">
            <w:pPr>
              <w:rPr>
                <w:rFonts w:ascii="Arial" w:hAnsi="Arial" w:cs="Arial"/>
                <w:sz w:val="18"/>
                <w:szCs w:val="18"/>
              </w:rPr>
            </w:pPr>
            <w:r w:rsidRPr="00B76B5E">
              <w:rPr>
                <w:rFonts w:ascii="Arial" w:hAnsi="Arial" w:cs="Arial"/>
                <w:sz w:val="18"/>
                <w:szCs w:val="18"/>
              </w:rPr>
              <w:t>ASTM D 1876</w:t>
            </w:r>
            <w:r w:rsidRPr="00B76B5E">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196D075F" w14:textId="2DBF3F1A" w:rsidR="00264BFE" w:rsidRPr="00E77666" w:rsidRDefault="00264BFE" w:rsidP="00947949">
            <w:pPr>
              <w:rPr>
                <w:rFonts w:ascii="Arial" w:hAnsi="Arial" w:cs="Arial"/>
                <w:sz w:val="18"/>
                <w:szCs w:val="18"/>
              </w:rPr>
            </w:pPr>
            <w:r w:rsidRPr="00B76B5E">
              <w:rPr>
                <w:rFonts w:ascii="Arial" w:hAnsi="Arial" w:cs="Arial"/>
                <w:sz w:val="18"/>
                <w:szCs w:val="18"/>
              </w:rPr>
              <w:t>880 N/m (5.0 lbs</w:t>
            </w:r>
            <w:r>
              <w:rPr>
                <w:rFonts w:ascii="Arial" w:hAnsi="Arial" w:cs="Arial"/>
                <w:sz w:val="18"/>
                <w:szCs w:val="18"/>
              </w:rPr>
              <w:t>.</w:t>
            </w:r>
            <w:r w:rsidRPr="00E77666">
              <w:rPr>
                <w:rFonts w:ascii="Arial" w:hAnsi="Arial" w:cs="Arial"/>
                <w:sz w:val="18"/>
                <w:szCs w:val="18"/>
              </w:rPr>
              <w:t xml:space="preserve">/in.) </w:t>
            </w:r>
          </w:p>
        </w:tc>
      </w:tr>
      <w:tr w:rsidR="00264BFE" w:rsidRPr="00B76B5E" w14:paraId="1A8238E2" w14:textId="77777777" w:rsidTr="00357F16">
        <w:tc>
          <w:tcPr>
            <w:tcW w:w="3061" w:type="dxa"/>
            <w:tcBorders>
              <w:top w:val="single" w:sz="4" w:space="0" w:color="auto"/>
              <w:left w:val="single" w:sz="4" w:space="0" w:color="auto"/>
              <w:bottom w:val="single" w:sz="4" w:space="0" w:color="auto"/>
              <w:right w:val="single" w:sz="4" w:space="0" w:color="auto"/>
            </w:tcBorders>
          </w:tcPr>
          <w:p w14:paraId="4A4EF955" w14:textId="77777777" w:rsidR="00264BFE" w:rsidRPr="00B76B5E" w:rsidRDefault="00264BFE" w:rsidP="00947949">
            <w:pPr>
              <w:rPr>
                <w:rFonts w:ascii="Arial" w:hAnsi="Arial" w:cs="Arial"/>
                <w:sz w:val="18"/>
                <w:szCs w:val="18"/>
              </w:rPr>
            </w:pPr>
            <w:r w:rsidRPr="00B76B5E">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52C0190E" w14:textId="77777777" w:rsidR="00264BFE" w:rsidRPr="00B76B5E" w:rsidRDefault="00264BFE" w:rsidP="00947949">
            <w:pPr>
              <w:rPr>
                <w:rFonts w:ascii="Arial" w:hAnsi="Arial" w:cs="Arial"/>
                <w:sz w:val="18"/>
                <w:szCs w:val="18"/>
              </w:rPr>
            </w:pPr>
            <w:r w:rsidRPr="00B76B5E">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2E8E0C7F" w14:textId="77777777" w:rsidR="00264BFE" w:rsidRPr="00B76B5E" w:rsidRDefault="00264BFE" w:rsidP="00947949">
            <w:pPr>
              <w:rPr>
                <w:rFonts w:ascii="Arial" w:hAnsi="Arial" w:cs="Arial"/>
                <w:sz w:val="18"/>
                <w:szCs w:val="18"/>
              </w:rPr>
            </w:pPr>
            <w:r w:rsidRPr="00B76B5E">
              <w:rPr>
                <w:rFonts w:ascii="Arial" w:hAnsi="Arial" w:cs="Arial"/>
                <w:sz w:val="18"/>
                <w:szCs w:val="18"/>
              </w:rPr>
              <w:t xml:space="preserve">445 N (100 </w:t>
            </w:r>
            <w:proofErr w:type="spellStart"/>
            <w:r w:rsidRPr="00B76B5E">
              <w:rPr>
                <w:rFonts w:ascii="Arial" w:hAnsi="Arial" w:cs="Arial"/>
                <w:sz w:val="18"/>
                <w:szCs w:val="18"/>
              </w:rPr>
              <w:t>lbs</w:t>
            </w:r>
            <w:proofErr w:type="spellEnd"/>
            <w:r w:rsidRPr="00B76B5E">
              <w:rPr>
                <w:rFonts w:ascii="Arial" w:hAnsi="Arial" w:cs="Arial"/>
                <w:sz w:val="18"/>
                <w:szCs w:val="18"/>
              </w:rPr>
              <w:t xml:space="preserve">) </w:t>
            </w:r>
          </w:p>
        </w:tc>
      </w:tr>
      <w:tr w:rsidR="00264BFE" w:rsidRPr="00B76B5E" w14:paraId="151F48B6" w14:textId="77777777" w:rsidTr="00357F16">
        <w:tc>
          <w:tcPr>
            <w:tcW w:w="3061" w:type="dxa"/>
            <w:tcBorders>
              <w:top w:val="single" w:sz="4" w:space="0" w:color="auto"/>
              <w:left w:val="single" w:sz="4" w:space="0" w:color="auto"/>
              <w:bottom w:val="single" w:sz="4" w:space="0" w:color="auto"/>
              <w:right w:val="single" w:sz="4" w:space="0" w:color="auto"/>
            </w:tcBorders>
          </w:tcPr>
          <w:p w14:paraId="10CCFA4A" w14:textId="77777777" w:rsidR="00264BFE" w:rsidRPr="00B76B5E" w:rsidRDefault="00264BFE" w:rsidP="00947949">
            <w:pPr>
              <w:rPr>
                <w:rFonts w:ascii="Arial" w:hAnsi="Arial" w:cs="Arial"/>
                <w:sz w:val="18"/>
                <w:szCs w:val="18"/>
              </w:rPr>
            </w:pPr>
            <w:proofErr w:type="spellStart"/>
            <w:r w:rsidRPr="00B76B5E">
              <w:rPr>
                <w:rFonts w:ascii="Arial" w:hAnsi="Arial" w:cs="Arial"/>
                <w:sz w:val="18"/>
                <w:szCs w:val="18"/>
              </w:rPr>
              <w:t>Permeance</w:t>
            </w:r>
            <w:proofErr w:type="spellEnd"/>
          </w:p>
        </w:tc>
        <w:tc>
          <w:tcPr>
            <w:tcW w:w="2808" w:type="dxa"/>
            <w:tcBorders>
              <w:top w:val="single" w:sz="4" w:space="0" w:color="auto"/>
              <w:left w:val="single" w:sz="4" w:space="0" w:color="auto"/>
              <w:bottom w:val="single" w:sz="4" w:space="0" w:color="auto"/>
              <w:right w:val="single" w:sz="4" w:space="0" w:color="auto"/>
            </w:tcBorders>
          </w:tcPr>
          <w:p w14:paraId="22AAA79A" w14:textId="77777777" w:rsidR="00264BFE" w:rsidRPr="00B76B5E" w:rsidRDefault="00264BFE" w:rsidP="00947949">
            <w:pPr>
              <w:rPr>
                <w:rFonts w:ascii="Arial" w:hAnsi="Arial" w:cs="Arial"/>
                <w:sz w:val="18"/>
                <w:szCs w:val="18"/>
              </w:rPr>
            </w:pPr>
            <w:r w:rsidRPr="00B76B5E">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7EC73B3" w14:textId="08AF9CBB" w:rsidR="00264BFE" w:rsidRPr="00B76B5E" w:rsidRDefault="00264BFE" w:rsidP="00947949">
            <w:pPr>
              <w:tabs>
                <w:tab w:val="center" w:pos="4680"/>
                <w:tab w:val="right" w:pos="9360"/>
              </w:tabs>
              <w:rPr>
                <w:rFonts w:ascii="Arial" w:hAnsi="Arial" w:cs="Arial"/>
                <w:sz w:val="18"/>
                <w:szCs w:val="18"/>
              </w:rPr>
            </w:pPr>
            <w:r w:rsidRPr="00B76B5E">
              <w:rPr>
                <w:rFonts w:ascii="Arial" w:hAnsi="Arial" w:cs="Arial"/>
                <w:sz w:val="18"/>
                <w:szCs w:val="18"/>
              </w:rPr>
              <w:t>&lt;0.1 perms ((5.74 ng/(Pa x s x m</w:t>
            </w:r>
            <w:r w:rsidRPr="00182BF7">
              <w:rPr>
                <w:rFonts w:ascii="Arial" w:hAnsi="Arial" w:cs="Arial"/>
                <w:sz w:val="18"/>
                <w:szCs w:val="18"/>
                <w:vertAlign w:val="superscript"/>
              </w:rPr>
              <w:t>2</w:t>
            </w:r>
            <w:r w:rsidRPr="00B76B5E">
              <w:rPr>
                <w:rFonts w:ascii="Arial" w:hAnsi="Arial" w:cs="Arial"/>
                <w:sz w:val="18"/>
                <w:szCs w:val="18"/>
              </w:rPr>
              <w:t>))</w:t>
            </w:r>
          </w:p>
        </w:tc>
      </w:tr>
      <w:tr w:rsidR="00264BFE" w:rsidRPr="00B76B5E" w14:paraId="577E8445" w14:textId="77777777" w:rsidTr="00357F16">
        <w:tc>
          <w:tcPr>
            <w:tcW w:w="3061" w:type="dxa"/>
            <w:tcBorders>
              <w:top w:val="single" w:sz="4" w:space="0" w:color="auto"/>
              <w:left w:val="single" w:sz="4" w:space="0" w:color="auto"/>
              <w:bottom w:val="single" w:sz="4" w:space="0" w:color="auto"/>
              <w:right w:val="single" w:sz="4" w:space="0" w:color="auto"/>
            </w:tcBorders>
          </w:tcPr>
          <w:p w14:paraId="6C3527CF" w14:textId="77777777" w:rsidR="00264BFE" w:rsidRPr="00B76B5E" w:rsidRDefault="00264BFE" w:rsidP="00947949">
            <w:pPr>
              <w:rPr>
                <w:rFonts w:ascii="Arial" w:hAnsi="Arial" w:cs="Arial"/>
                <w:sz w:val="18"/>
                <w:szCs w:val="18"/>
              </w:rPr>
            </w:pPr>
            <w:r w:rsidRPr="00B76B5E">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4E452B28" w14:textId="77777777" w:rsidR="00264BFE" w:rsidRPr="00B76B5E" w:rsidRDefault="00264BFE" w:rsidP="00947949">
            <w:pPr>
              <w:rPr>
                <w:rFonts w:ascii="Arial" w:hAnsi="Arial" w:cs="Arial"/>
                <w:sz w:val="18"/>
                <w:szCs w:val="18"/>
              </w:rPr>
            </w:pPr>
            <w:r w:rsidRPr="00B76B5E">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4E957A38" w14:textId="77777777" w:rsidR="00264BFE" w:rsidRPr="00B76B5E" w:rsidRDefault="00264BFE" w:rsidP="00947949">
            <w:pPr>
              <w:rPr>
                <w:rFonts w:ascii="Arial" w:hAnsi="Arial" w:cs="Arial"/>
                <w:sz w:val="18"/>
                <w:szCs w:val="18"/>
              </w:rPr>
            </w:pPr>
            <w:r w:rsidRPr="00B76B5E">
              <w:rPr>
                <w:rFonts w:ascii="Arial" w:hAnsi="Arial" w:cs="Arial"/>
                <w:sz w:val="18"/>
                <w:szCs w:val="18"/>
              </w:rPr>
              <w:t xml:space="preserve">0.5% </w:t>
            </w:r>
          </w:p>
        </w:tc>
      </w:tr>
    </w:tbl>
    <w:p w14:paraId="2BA5214F" w14:textId="77777777" w:rsidR="00D356AE" w:rsidRPr="00B76B5E" w:rsidRDefault="00D356AE" w:rsidP="00947949">
      <w:pPr>
        <w:rPr>
          <w:rFonts w:ascii="Arial" w:hAnsi="Arial" w:cs="Arial"/>
          <w:sz w:val="18"/>
          <w:szCs w:val="18"/>
        </w:rPr>
      </w:pPr>
    </w:p>
    <w:p w14:paraId="78FBB028" w14:textId="77777777" w:rsidR="00D356AE" w:rsidRPr="00B76B5E" w:rsidRDefault="00D356AE" w:rsidP="00947949">
      <w:pPr>
        <w:pStyle w:val="Footnote"/>
        <w:rPr>
          <w:rFonts w:ascii="Arial" w:hAnsi="Arial" w:cs="Arial"/>
          <w:b/>
          <w:iCs w:val="0"/>
          <w:sz w:val="18"/>
          <w:szCs w:val="18"/>
        </w:rPr>
      </w:pPr>
      <w:r w:rsidRPr="00B76B5E">
        <w:rPr>
          <w:rFonts w:ascii="Arial" w:hAnsi="Arial" w:cs="Arial"/>
          <w:b/>
          <w:iCs w:val="0"/>
          <w:sz w:val="18"/>
          <w:szCs w:val="18"/>
        </w:rPr>
        <w:t>Footnotes:</w:t>
      </w:r>
    </w:p>
    <w:p w14:paraId="6AA1F447" w14:textId="77777777"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B76B5E">
        <w:rPr>
          <w:rFonts w:ascii="Arial" w:hAnsi="Arial" w:cs="Arial"/>
          <w:iCs w:val="0"/>
          <w:sz w:val="18"/>
          <w:szCs w:val="18"/>
        </w:rPr>
        <w:t>ft</w:t>
      </w:r>
      <w:proofErr w:type="spellEnd"/>
      <w:r w:rsidRPr="00B76B5E">
        <w:rPr>
          <w:rFonts w:ascii="Arial" w:hAnsi="Arial" w:cs="Arial"/>
          <w:iCs w:val="0"/>
          <w:sz w:val="18"/>
          <w:szCs w:val="18"/>
        </w:rPr>
        <w:t>) of water is the limit of the apparatus.</w:t>
      </w:r>
    </w:p>
    <w:p w14:paraId="62252A79" w14:textId="77777777"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Elongation of membrane is run at a rate of 50 mm (2 in.) per minute.</w:t>
      </w:r>
    </w:p>
    <w:p w14:paraId="46DB4643" w14:textId="77777777"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65235E2A" w14:textId="29A7CC68"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 xml:space="preserve">The test is conducted 15 minutes after the lap is formed as per manufacturer’s instructions and run at a rate of 50 mm (2 in.) per minute. </w:t>
      </w:r>
    </w:p>
    <w:p w14:paraId="212366D8" w14:textId="6917BBF1" w:rsidR="00041921" w:rsidRPr="00264BFE" w:rsidRDefault="00041921" w:rsidP="00041921">
      <w:pPr>
        <w:pStyle w:val="Footnote"/>
        <w:numPr>
          <w:ilvl w:val="0"/>
          <w:numId w:val="3"/>
        </w:numPr>
        <w:spacing w:after="160"/>
        <w:rPr>
          <w:rFonts w:ascii="Arial" w:hAnsi="Arial" w:cs="Arial"/>
          <w:iCs w:val="0"/>
          <w:sz w:val="18"/>
          <w:szCs w:val="18"/>
        </w:rPr>
      </w:pPr>
      <w:r w:rsidRPr="00B76B5E">
        <w:rPr>
          <w:rFonts w:ascii="Arial" w:hAnsi="Arial" w:cs="Arial"/>
          <w:iCs w:val="0"/>
          <w:sz w:val="18"/>
          <w:szCs w:val="18"/>
        </w:rPr>
        <w:t>Test conducted at -23</w:t>
      </w:r>
      <w:r w:rsidRPr="00B76B5E">
        <w:rPr>
          <w:rFonts w:ascii="Arial" w:hAnsi="Arial" w:cs="Arial"/>
          <w:sz w:val="18"/>
          <w:szCs w:val="18"/>
          <w:vertAlign w:val="superscript"/>
        </w:rPr>
        <w:t>0</w:t>
      </w:r>
      <w:r w:rsidRPr="00B76B5E">
        <w:rPr>
          <w:rFonts w:ascii="Arial" w:hAnsi="Arial" w:cs="Arial"/>
          <w:iCs w:val="0"/>
          <w:sz w:val="18"/>
          <w:szCs w:val="18"/>
        </w:rPr>
        <w:t>C</w:t>
      </w:r>
      <w:r w:rsidRPr="00B76B5E">
        <w:rPr>
          <w:rFonts w:ascii="Arial" w:hAnsi="Arial" w:cs="Arial"/>
          <w:sz w:val="18"/>
          <w:szCs w:val="18"/>
        </w:rPr>
        <w:t xml:space="preserve"> (-9.4</w:t>
      </w:r>
      <w:r w:rsidRPr="00B76B5E">
        <w:rPr>
          <w:rFonts w:ascii="Arial" w:hAnsi="Arial" w:cs="Arial"/>
          <w:sz w:val="18"/>
          <w:szCs w:val="18"/>
          <w:vertAlign w:val="superscript"/>
        </w:rPr>
        <w:t>0</w:t>
      </w:r>
      <w:r w:rsidRPr="00B76B5E">
        <w:rPr>
          <w:rFonts w:ascii="Arial" w:hAnsi="Arial" w:cs="Arial"/>
          <w:sz w:val="18"/>
          <w:szCs w:val="18"/>
        </w:rPr>
        <w:t xml:space="preserve">F) </w:t>
      </w:r>
    </w:p>
    <w:p w14:paraId="092DAAC7" w14:textId="5FCFE524" w:rsidR="00264BFE" w:rsidRPr="0075426B" w:rsidRDefault="00264BFE" w:rsidP="00264BFE">
      <w:pPr>
        <w:pStyle w:val="Footnote"/>
        <w:numPr>
          <w:ilvl w:val="0"/>
          <w:numId w:val="3"/>
        </w:numPr>
        <w:spacing w:after="160"/>
        <w:rPr>
          <w:rFonts w:ascii="Arial" w:hAnsi="Arial" w:cs="Arial"/>
          <w:i w:val="0"/>
          <w:iCs w:val="0"/>
          <w:sz w:val="18"/>
          <w:szCs w:val="18"/>
        </w:rPr>
      </w:pPr>
      <w:r w:rsidRPr="00475083">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which is the limit of the apparatus.</w:t>
      </w:r>
      <w:r w:rsidRPr="00475083">
        <w:rPr>
          <w:rFonts w:ascii="Arial" w:hAnsi="Arial" w:cs="Arial"/>
          <w:sz w:val="18"/>
          <w:szCs w:val="18"/>
        </w:rPr>
        <w:t xml:space="preserve"> </w:t>
      </w:r>
    </w:p>
    <w:p w14:paraId="593F6609" w14:textId="77777777" w:rsidR="00947949" w:rsidRPr="00B76B5E" w:rsidRDefault="00947949" w:rsidP="00947949">
      <w:pPr>
        <w:pStyle w:val="Footnote"/>
        <w:spacing w:before="80"/>
        <w:rPr>
          <w:rFonts w:ascii="Arial" w:hAnsi="Arial" w:cs="Arial"/>
          <w:i w:val="0"/>
          <w:iCs w:val="0"/>
          <w:sz w:val="18"/>
          <w:szCs w:val="18"/>
        </w:rPr>
      </w:pPr>
    </w:p>
    <w:p w14:paraId="3632BCA1" w14:textId="0584F1B2" w:rsidR="00D356AE" w:rsidRPr="00A426CD" w:rsidRDefault="00D356AE" w:rsidP="00A426CD">
      <w:pPr>
        <w:pStyle w:val="1stindent"/>
        <w:numPr>
          <w:ilvl w:val="1"/>
          <w:numId w:val="4"/>
        </w:numPr>
        <w:tabs>
          <w:tab w:val="clear" w:pos="1080"/>
          <w:tab w:val="clear" w:pos="2160"/>
          <w:tab w:val="num" w:pos="810"/>
        </w:tabs>
        <w:ind w:left="806"/>
        <w:rPr>
          <w:rFonts w:ascii="Arial" w:hAnsi="Arial" w:cs="Arial"/>
          <w:sz w:val="18"/>
          <w:szCs w:val="18"/>
        </w:rPr>
      </w:pPr>
      <w:proofErr w:type="spellStart"/>
      <w:r w:rsidRPr="00B76B5E">
        <w:rPr>
          <w:rFonts w:ascii="Arial" w:hAnsi="Arial" w:cs="Arial"/>
          <w:sz w:val="18"/>
          <w:szCs w:val="18"/>
        </w:rPr>
        <w:t>Waterstop</w:t>
      </w:r>
      <w:proofErr w:type="spellEnd"/>
      <w:r w:rsidRPr="00B76B5E">
        <w:rPr>
          <w:rFonts w:ascii="Arial" w:hAnsi="Arial" w:cs="Arial"/>
          <w:sz w:val="18"/>
          <w:szCs w:val="18"/>
        </w:rPr>
        <w:t xml:space="preserve">: </w:t>
      </w:r>
      <w:r w:rsidR="00C85EA6" w:rsidRPr="00B76B5E">
        <w:rPr>
          <w:rFonts w:ascii="Arial" w:hAnsi="Arial" w:cs="Arial"/>
          <w:sz w:val="18"/>
          <w:szCs w:val="18"/>
        </w:rPr>
        <w:t>ADCOR</w:t>
      </w:r>
      <w:r w:rsidR="00C85EA6" w:rsidRPr="00B76B5E">
        <w:rPr>
          <w:rFonts w:ascii="Arial" w:hAnsi="Arial" w:cs="Arial"/>
          <w:sz w:val="18"/>
          <w:szCs w:val="18"/>
          <w:vertAlign w:val="superscript"/>
        </w:rPr>
        <w:t>®</w:t>
      </w:r>
      <w:r w:rsidR="00C85EA6" w:rsidRPr="00B76B5E">
        <w:rPr>
          <w:rFonts w:ascii="Arial" w:hAnsi="Arial" w:cs="Arial"/>
          <w:sz w:val="18"/>
          <w:szCs w:val="18"/>
        </w:rPr>
        <w:t xml:space="preserve"> </w:t>
      </w:r>
      <w:r w:rsidRPr="00B76B5E">
        <w:rPr>
          <w:rFonts w:ascii="Arial" w:hAnsi="Arial" w:cs="Arial"/>
          <w:sz w:val="18"/>
          <w:szCs w:val="18"/>
        </w:rPr>
        <w:t xml:space="preserve">hydrophilic </w:t>
      </w:r>
      <w:proofErr w:type="spellStart"/>
      <w:r w:rsidRPr="00B76B5E">
        <w:rPr>
          <w:rFonts w:ascii="Arial" w:hAnsi="Arial" w:cs="Arial"/>
          <w:sz w:val="18"/>
          <w:szCs w:val="18"/>
        </w:rPr>
        <w:t>waterstop</w:t>
      </w:r>
      <w:proofErr w:type="spellEnd"/>
      <w:r w:rsidRPr="00B76B5E">
        <w:rPr>
          <w:rFonts w:ascii="Arial" w:hAnsi="Arial" w:cs="Arial"/>
          <w:sz w:val="18"/>
          <w:szCs w:val="18"/>
        </w:rPr>
        <w:t xml:space="preserve"> by </w:t>
      </w:r>
      <w:r w:rsidR="00475083" w:rsidRPr="00B76B5E">
        <w:rPr>
          <w:rFonts w:ascii="Arial" w:hAnsi="Arial" w:cs="Arial"/>
          <w:sz w:val="18"/>
          <w:szCs w:val="18"/>
        </w:rPr>
        <w:t xml:space="preserve">GCP </w:t>
      </w:r>
      <w:r w:rsidR="00E40692">
        <w:rPr>
          <w:rFonts w:ascii="Arial" w:hAnsi="Arial" w:cs="Arial"/>
          <w:sz w:val="18"/>
          <w:szCs w:val="18"/>
        </w:rPr>
        <w:t>Applied Technologies</w:t>
      </w:r>
      <w:r w:rsidRPr="00E40692">
        <w:rPr>
          <w:rFonts w:ascii="Arial" w:hAnsi="Arial" w:cs="Arial"/>
          <w:sz w:val="18"/>
          <w:szCs w:val="18"/>
        </w:rPr>
        <w:t xml:space="preserve"> for non-moving concrete construction joints.</w:t>
      </w:r>
      <w:r w:rsidR="0075426B">
        <w:rPr>
          <w:rFonts w:ascii="Arial" w:hAnsi="Arial" w:cs="Arial"/>
          <w:sz w:val="18"/>
          <w:szCs w:val="18"/>
        </w:rPr>
        <w:t xml:space="preserve"> </w:t>
      </w:r>
      <w:r w:rsidR="00182BF7">
        <w:rPr>
          <w:rFonts w:ascii="Arial" w:hAnsi="Arial" w:cs="Arial"/>
          <w:sz w:val="18"/>
          <w:szCs w:val="18"/>
        </w:rPr>
        <w:t xml:space="preserve">See </w:t>
      </w:r>
      <w:r w:rsidR="0075426B">
        <w:rPr>
          <w:rFonts w:ascii="Arial" w:hAnsi="Arial" w:cs="Arial"/>
          <w:sz w:val="18"/>
          <w:szCs w:val="18"/>
        </w:rPr>
        <w:t xml:space="preserve">gcpat.com </w:t>
      </w:r>
    </w:p>
    <w:p w14:paraId="537B2C1A" w14:textId="07ED92A4" w:rsidR="00D356AE" w:rsidRPr="00E40692"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Preformed Soil Retention Wall Tieback Cover: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Tieback Cover by </w:t>
      </w:r>
      <w:r w:rsidR="00475083" w:rsidRPr="00B76B5E">
        <w:rPr>
          <w:rFonts w:ascii="Arial" w:hAnsi="Arial" w:cs="Arial"/>
          <w:sz w:val="18"/>
          <w:szCs w:val="18"/>
        </w:rPr>
        <w:t>GCP</w:t>
      </w:r>
      <w:r w:rsidR="00E40692">
        <w:rPr>
          <w:rFonts w:ascii="Arial" w:hAnsi="Arial" w:cs="Arial"/>
          <w:sz w:val="18"/>
          <w:szCs w:val="18"/>
        </w:rPr>
        <w:t xml:space="preserve"> Applied Technologies</w:t>
      </w:r>
      <w:r w:rsidR="00475083" w:rsidRPr="00E40692">
        <w:rPr>
          <w:rFonts w:ascii="Arial" w:hAnsi="Arial" w:cs="Arial"/>
          <w:sz w:val="18"/>
          <w:szCs w:val="18"/>
        </w:rPr>
        <w:t xml:space="preserve"> </w:t>
      </w:r>
      <w:r w:rsidRPr="00E40692">
        <w:rPr>
          <w:rFonts w:ascii="Arial" w:hAnsi="Arial" w:cs="Arial"/>
          <w:sz w:val="18"/>
          <w:szCs w:val="18"/>
        </w:rPr>
        <w:t>as a prefabricated detail for soil retention wall tiebacks.</w:t>
      </w:r>
    </w:p>
    <w:p w14:paraId="3CF20318" w14:textId="7862F7C4"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Tape for covering cut edges, roll ends, penetrations and detailing: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LT (for temperatures between 25°F (-4°C) and 86°F (+30°C)) and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HC (for use in Hot Climates, minimum 50°F (10°C))</w:t>
      </w:r>
    </w:p>
    <w:p w14:paraId="25DE1221" w14:textId="5EC88D5B"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Miscellaneous Materials: accessories specified or acceptable to manufacturer of pre-applied waterproofing membrane.</w:t>
      </w:r>
    </w:p>
    <w:p w14:paraId="536A478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3 — EXECUTION</w:t>
      </w:r>
    </w:p>
    <w:p w14:paraId="2F467064" w14:textId="77777777" w:rsidR="00D356AE" w:rsidRPr="00B76B5E" w:rsidRDefault="00D356AE" w:rsidP="00357F16">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3.01</w:t>
      </w:r>
      <w:r w:rsidRPr="00B76B5E">
        <w:rPr>
          <w:rFonts w:ascii="Arial" w:hAnsi="Arial" w:cs="Arial"/>
          <w:b w:val="0"/>
          <w:bCs w:val="0"/>
          <w:color w:val="auto"/>
          <w:sz w:val="18"/>
          <w:szCs w:val="18"/>
        </w:rPr>
        <w:tab/>
        <w:t>EXECUTION</w:t>
      </w:r>
    </w:p>
    <w:p w14:paraId="3C527336" w14:textId="77777777" w:rsidR="00D356AE" w:rsidRPr="00B76B5E" w:rsidRDefault="00D356AE" w:rsidP="00357F16">
      <w:pPr>
        <w:pStyle w:val="1stindent"/>
        <w:numPr>
          <w:ilvl w:val="0"/>
          <w:numId w:val="5"/>
        </w:numPr>
        <w:spacing w:before="40" w:after="0"/>
        <w:ind w:left="806"/>
        <w:rPr>
          <w:rFonts w:ascii="Arial" w:hAnsi="Arial" w:cs="Arial"/>
          <w:sz w:val="18"/>
          <w:szCs w:val="18"/>
        </w:rPr>
      </w:pPr>
      <w:r w:rsidRPr="00B76B5E">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21AB203" w14:textId="77777777" w:rsidR="00D356AE" w:rsidRPr="00B76B5E" w:rsidRDefault="00D356AE" w:rsidP="00947949">
      <w:pPr>
        <w:rPr>
          <w:rFonts w:ascii="Arial" w:hAnsi="Arial" w:cs="Arial"/>
          <w:sz w:val="18"/>
          <w:szCs w:val="18"/>
        </w:rPr>
      </w:pPr>
    </w:p>
    <w:p w14:paraId="152BFD4D"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3.02</w:t>
      </w:r>
      <w:r w:rsidRPr="00B76B5E">
        <w:rPr>
          <w:rFonts w:ascii="Arial" w:hAnsi="Arial" w:cs="Arial"/>
          <w:b w:val="0"/>
          <w:bCs w:val="0"/>
          <w:color w:val="auto"/>
          <w:sz w:val="18"/>
          <w:szCs w:val="18"/>
        </w:rPr>
        <w:tab/>
        <w:t>SUBSTRATE PREPARATION</w:t>
      </w:r>
    </w:p>
    <w:p w14:paraId="53A12F24" w14:textId="77777777" w:rsidR="00D356AE" w:rsidRPr="00B76B5E" w:rsidRDefault="00D356AE" w:rsidP="00357F16">
      <w:pPr>
        <w:pStyle w:val="1stindent"/>
        <w:numPr>
          <w:ilvl w:val="0"/>
          <w:numId w:val="6"/>
        </w:numPr>
        <w:spacing w:before="40" w:after="0"/>
        <w:ind w:left="806"/>
        <w:rPr>
          <w:rFonts w:ascii="Arial" w:hAnsi="Arial" w:cs="Arial"/>
          <w:sz w:val="18"/>
          <w:szCs w:val="18"/>
        </w:rPr>
      </w:pPr>
      <w:r w:rsidRPr="00B76B5E">
        <w:rPr>
          <w:rFonts w:ascii="Arial" w:hAnsi="Arial" w:cs="Arial"/>
          <w:sz w:val="18"/>
          <w:szCs w:val="18"/>
        </w:rPr>
        <w:t>It is essential to create a sound and solid substrate to eliminate movement during the concrete pour.  Substrates must be regular and smooth with no gaps or voids greater than 0.5 in. (12 mm).  Grout around all penetrations such as utility conduits, etc. for stability.</w:t>
      </w:r>
    </w:p>
    <w:p w14:paraId="699A4C72" w14:textId="77777777" w:rsidR="00D356AE" w:rsidRPr="00773092" w:rsidRDefault="00D356AE" w:rsidP="00357F16">
      <w:pPr>
        <w:pStyle w:val="1stindent"/>
        <w:numPr>
          <w:ilvl w:val="0"/>
          <w:numId w:val="7"/>
        </w:numPr>
        <w:spacing w:before="40" w:after="0"/>
        <w:ind w:left="1440"/>
        <w:rPr>
          <w:rFonts w:ascii="Arial" w:hAnsi="Arial" w:cs="Arial"/>
          <w:sz w:val="18"/>
          <w:szCs w:val="18"/>
        </w:rPr>
      </w:pPr>
      <w:r w:rsidRPr="00773092">
        <w:rPr>
          <w:rFonts w:ascii="Arial" w:hAnsi="Arial" w:cs="Arial"/>
          <w:sz w:val="18"/>
          <w:szCs w:val="18"/>
        </w:rPr>
        <w:lastRenderedPageBreak/>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1AAE43ED" w14:textId="77777777" w:rsidR="007C02B4" w:rsidRPr="00773092" w:rsidRDefault="00D356AE" w:rsidP="007C02B4">
      <w:pPr>
        <w:pStyle w:val="1stindent"/>
        <w:numPr>
          <w:ilvl w:val="0"/>
          <w:numId w:val="7"/>
        </w:numPr>
        <w:spacing w:before="0" w:after="0"/>
        <w:ind w:left="1440"/>
        <w:rPr>
          <w:rFonts w:ascii="Arial" w:hAnsi="Arial" w:cs="Arial"/>
          <w:sz w:val="18"/>
          <w:szCs w:val="18"/>
        </w:rPr>
      </w:pPr>
      <w:r w:rsidRPr="00773092">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14:paraId="0E1E8E64" w14:textId="77777777" w:rsidR="00D356AE" w:rsidRPr="007C02B4" w:rsidRDefault="00D356AE" w:rsidP="007C02B4">
      <w:pPr>
        <w:pStyle w:val="1stindent"/>
        <w:spacing w:before="0" w:after="0"/>
        <w:ind w:left="0" w:firstLine="0"/>
        <w:rPr>
          <w:rFonts w:ascii="Arial" w:hAnsi="Arial" w:cs="Arial"/>
          <w:sz w:val="18"/>
          <w:szCs w:val="18"/>
        </w:rPr>
      </w:pPr>
    </w:p>
    <w:p w14:paraId="454952B1"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3.03</w:t>
      </w:r>
      <w:r w:rsidRPr="00B76B5E">
        <w:rPr>
          <w:rFonts w:ascii="Arial" w:hAnsi="Arial" w:cs="Arial"/>
          <w:b w:val="0"/>
          <w:bCs w:val="0"/>
          <w:color w:val="auto"/>
          <w:sz w:val="18"/>
          <w:szCs w:val="18"/>
        </w:rPr>
        <w:tab/>
        <w:t>INSTALLATION, HORIZONTAL APPLICATIONS</w:t>
      </w:r>
    </w:p>
    <w:p w14:paraId="28F62B44" w14:textId="77777777" w:rsidR="00D356AE" w:rsidRPr="00B76B5E" w:rsidRDefault="00D356AE" w:rsidP="00357F16">
      <w:pPr>
        <w:pStyle w:val="1stindent"/>
        <w:numPr>
          <w:ilvl w:val="0"/>
          <w:numId w:val="8"/>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06E696D0" w14:textId="7219A6E2" w:rsidR="00D356AE" w:rsidRPr="00B76B5E" w:rsidRDefault="00D356AE" w:rsidP="00357F16">
      <w:pPr>
        <w:pStyle w:val="2ndindent"/>
        <w:numPr>
          <w:ilvl w:val="0"/>
          <w:numId w:val="9"/>
        </w:numPr>
        <w:spacing w:before="40"/>
        <w:ind w:left="1440"/>
        <w:rPr>
          <w:rFonts w:ascii="Arial" w:hAnsi="Arial" w:cs="Arial"/>
          <w:color w:val="auto"/>
          <w:sz w:val="18"/>
          <w:szCs w:val="18"/>
        </w:rPr>
      </w:pPr>
      <w:r w:rsidRPr="00B76B5E">
        <w:rPr>
          <w:rFonts w:ascii="Arial" w:hAnsi="Arial" w:cs="Arial"/>
          <w:color w:val="auto"/>
          <w:sz w:val="18"/>
          <w:szCs w:val="18"/>
        </w:rPr>
        <w:t xml:space="preserve">Place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A65627" w:rsidRPr="00B76B5E">
        <w:rPr>
          <w:rFonts w:ascii="Arial" w:hAnsi="Arial" w:cs="Arial"/>
          <w:color w:val="auto"/>
          <w:sz w:val="18"/>
          <w:szCs w:val="18"/>
        </w:rPr>
        <w:t xml:space="preserve">300R </w:t>
      </w:r>
      <w:r w:rsidRPr="00B76B5E">
        <w:rPr>
          <w:rFonts w:ascii="Arial" w:hAnsi="Arial" w:cs="Arial"/>
          <w:color w:val="auto"/>
          <w:sz w:val="18"/>
          <w:szCs w:val="18"/>
        </w:rPr>
        <w:t xml:space="preserve">membrane HDPE film side to the substrate with the clear plastic release liner facing towards the concrete pour.  End laps should be staggered to avoid a build-up of layers. </w:t>
      </w:r>
    </w:p>
    <w:p w14:paraId="57346B8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Leave the plastic release liner in position until overlap procedure is completed.</w:t>
      </w:r>
    </w:p>
    <w:p w14:paraId="110CE159"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Accurately position succeeding sheets to overlap the previous sheet 3 in. (75 mm) along the marked selvedge.  Ensure the underside of the succeeding sheet is clean, dry and free from contamination before attempting to overlap.</w:t>
      </w:r>
    </w:p>
    <w:p w14:paraId="362DD0A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Peel back the plastic release liner from between the overlaps as the two layers are bonded together.  Ensure a continuous bond is achieved without creases and roll firmly with a heavy roller.</w:t>
      </w:r>
    </w:p>
    <w:p w14:paraId="16A953EF"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Completely remove the plastic liner to expose the protective coating.  Any initial tack will quickly disappear.</w:t>
      </w:r>
    </w:p>
    <w:p w14:paraId="7905A813" w14:textId="77777777" w:rsidR="00D356AE" w:rsidRPr="00B76B5E" w:rsidRDefault="00D356AE" w:rsidP="00947949">
      <w:pPr>
        <w:rPr>
          <w:rFonts w:ascii="Arial" w:hAnsi="Arial" w:cs="Arial"/>
          <w:sz w:val="18"/>
          <w:szCs w:val="18"/>
        </w:rPr>
      </w:pPr>
    </w:p>
    <w:p w14:paraId="690DE034"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3.04</w:t>
      </w:r>
      <w:r w:rsidRPr="00B76B5E">
        <w:rPr>
          <w:rFonts w:ascii="Arial" w:hAnsi="Arial" w:cs="Arial"/>
          <w:b w:val="0"/>
          <w:bCs w:val="0"/>
          <w:color w:val="auto"/>
          <w:sz w:val="18"/>
          <w:szCs w:val="18"/>
        </w:rPr>
        <w:tab/>
        <w:t>INSTALLATION, VERTICAL APPLICATIONS</w:t>
      </w:r>
    </w:p>
    <w:p w14:paraId="545F1C1B" w14:textId="77777777" w:rsidR="00D356AE" w:rsidRPr="00B76B5E" w:rsidRDefault="00D356AE" w:rsidP="00357F16">
      <w:pPr>
        <w:pStyle w:val="1stindent"/>
        <w:numPr>
          <w:ilvl w:val="0"/>
          <w:numId w:val="10"/>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5FC62341" w14:textId="06F39836" w:rsidR="00D356AE" w:rsidRPr="00B76B5E" w:rsidRDefault="001E0F74" w:rsidP="00357F16">
      <w:pPr>
        <w:pStyle w:val="2ndindent"/>
        <w:numPr>
          <w:ilvl w:val="0"/>
          <w:numId w:val="11"/>
        </w:numPr>
        <w:spacing w:before="40"/>
        <w:ind w:left="1440"/>
        <w:rPr>
          <w:rFonts w:ascii="Arial" w:hAnsi="Arial" w:cs="Arial"/>
          <w:color w:val="auto"/>
          <w:sz w:val="18"/>
          <w:szCs w:val="18"/>
        </w:rPr>
      </w:pPr>
      <w:r>
        <w:rPr>
          <w:rFonts w:ascii="Arial" w:hAnsi="Arial" w:cs="Arial"/>
          <w:color w:val="auto"/>
          <w:sz w:val="18"/>
          <w:szCs w:val="18"/>
        </w:rPr>
        <w:t>Where desired m</w:t>
      </w:r>
      <w:r w:rsidR="00D356AE" w:rsidRPr="00B76B5E">
        <w:rPr>
          <w:rFonts w:ascii="Arial" w:hAnsi="Arial" w:cs="Arial"/>
          <w:color w:val="auto"/>
          <w:sz w:val="18"/>
          <w:szCs w:val="18"/>
        </w:rPr>
        <w:t xml:space="preserve">echanically fasten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A65627" w:rsidRPr="00B76B5E">
        <w:rPr>
          <w:rFonts w:ascii="Arial" w:hAnsi="Arial" w:cs="Arial"/>
          <w:color w:val="auto"/>
          <w:sz w:val="18"/>
          <w:szCs w:val="18"/>
        </w:rPr>
        <w:t>300R or PREPRUFE</w:t>
      </w:r>
      <w:r w:rsidR="00A65627" w:rsidRPr="00B76B5E">
        <w:rPr>
          <w:rFonts w:ascii="Arial" w:hAnsi="Arial" w:cs="Arial"/>
          <w:color w:val="auto"/>
          <w:sz w:val="18"/>
          <w:szCs w:val="18"/>
          <w:vertAlign w:val="superscript"/>
        </w:rPr>
        <w:t>®</w:t>
      </w:r>
      <w:r w:rsidR="00A65627" w:rsidRPr="00B76B5E">
        <w:rPr>
          <w:rFonts w:ascii="Arial" w:hAnsi="Arial" w:cs="Arial"/>
          <w:color w:val="auto"/>
          <w:sz w:val="18"/>
          <w:szCs w:val="18"/>
        </w:rPr>
        <w:t xml:space="preserve">160R </w:t>
      </w:r>
      <w:r w:rsidR="00D356AE" w:rsidRPr="00B76B5E">
        <w:rPr>
          <w:rFonts w:ascii="Arial" w:hAnsi="Arial" w:cs="Arial"/>
          <w:color w:val="auto"/>
          <w:sz w:val="18"/>
          <w:szCs w:val="18"/>
        </w:rPr>
        <w:t>membrane vertically using fasteners appropriate to the substrate with the clear plastic release liner facing towards the concrete pour.  The membrane may be installed in any convenient length.</w:t>
      </w:r>
    </w:p>
    <w:p w14:paraId="4F436096" w14:textId="11E8717B" w:rsidR="00D356AE" w:rsidRPr="00B76B5E" w:rsidRDefault="001E0F74" w:rsidP="00357F16">
      <w:pPr>
        <w:pStyle w:val="2ndindent"/>
        <w:numPr>
          <w:ilvl w:val="0"/>
          <w:numId w:val="11"/>
        </w:numPr>
        <w:spacing w:before="0"/>
        <w:ind w:left="1440"/>
        <w:rPr>
          <w:rFonts w:ascii="Arial" w:hAnsi="Arial" w:cs="Arial"/>
          <w:color w:val="auto"/>
          <w:sz w:val="18"/>
          <w:szCs w:val="18"/>
        </w:rPr>
      </w:pPr>
      <w:r>
        <w:rPr>
          <w:rFonts w:ascii="Arial" w:hAnsi="Arial" w:cs="Arial"/>
          <w:color w:val="auto"/>
          <w:sz w:val="18"/>
          <w:szCs w:val="18"/>
        </w:rPr>
        <w:t>All mechanical f</w:t>
      </w:r>
      <w:r w:rsidR="00D356AE" w:rsidRPr="00B76B5E">
        <w:rPr>
          <w:rFonts w:ascii="Arial" w:hAnsi="Arial" w:cs="Arial"/>
          <w:color w:val="auto"/>
          <w:sz w:val="18"/>
          <w:szCs w:val="18"/>
        </w:rPr>
        <w:t xml:space="preserve">astening </w:t>
      </w:r>
      <w:r>
        <w:rPr>
          <w:rFonts w:ascii="Arial" w:hAnsi="Arial" w:cs="Arial"/>
          <w:color w:val="auto"/>
          <w:sz w:val="18"/>
          <w:szCs w:val="18"/>
        </w:rPr>
        <w:t xml:space="preserve">shall be </w:t>
      </w:r>
      <w:r w:rsidR="00D356AE" w:rsidRPr="00B76B5E">
        <w:rPr>
          <w:rFonts w:ascii="Arial" w:hAnsi="Arial" w:cs="Arial"/>
          <w:color w:val="auto"/>
          <w:sz w:val="18"/>
          <w:szCs w:val="18"/>
        </w:rPr>
        <w:t>through the selvedge using a small and low profile head fastener so that the membrane lays flat and allows firmly rolled overlaps.</w:t>
      </w:r>
    </w:p>
    <w:p w14:paraId="66DD2A8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the plastic release liner.</w:t>
      </w:r>
    </w:p>
    <w:p w14:paraId="4DB4E37E"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Ensure the underside of the succeeding sheet is clean, dry and free from contamination before attempting to overlap.</w:t>
      </w:r>
    </w:p>
    <w:p w14:paraId="2F8834F0" w14:textId="785FE531" w:rsidR="00D356AE" w:rsidRPr="00B76B5E" w:rsidRDefault="001E0F74" w:rsidP="00357F16">
      <w:pPr>
        <w:pStyle w:val="2ndindent"/>
        <w:numPr>
          <w:ilvl w:val="0"/>
          <w:numId w:val="11"/>
        </w:numPr>
        <w:spacing w:before="0"/>
        <w:ind w:left="1080" w:firstLine="0"/>
        <w:rPr>
          <w:rFonts w:ascii="Arial" w:hAnsi="Arial" w:cs="Arial"/>
          <w:color w:val="auto"/>
          <w:sz w:val="18"/>
          <w:szCs w:val="18"/>
        </w:rPr>
      </w:pPr>
      <w:r>
        <w:rPr>
          <w:rFonts w:ascii="Arial" w:hAnsi="Arial" w:cs="Arial"/>
          <w:color w:val="auto"/>
          <w:sz w:val="18"/>
          <w:szCs w:val="18"/>
        </w:rPr>
        <w:t>After placement r</w:t>
      </w:r>
      <w:r w:rsidR="00D356AE" w:rsidRPr="00B76B5E">
        <w:rPr>
          <w:rFonts w:ascii="Arial" w:hAnsi="Arial" w:cs="Arial"/>
          <w:color w:val="auto"/>
          <w:sz w:val="18"/>
          <w:szCs w:val="18"/>
        </w:rPr>
        <w:t>oll firmly to ensure a watertight seal.</w:t>
      </w:r>
    </w:p>
    <w:p w14:paraId="17639EB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Overlap all roll ends and cut edges by a minimum 3 in. (75 mm) and ensure the area is clean and free from contamination, wiping with a damp cloth if necessary.</w:t>
      </w:r>
    </w:p>
    <w:p w14:paraId="63CC05C1" w14:textId="549A98AC"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 xml:space="preserve">Allow to dry and apply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w:t>
      </w:r>
      <w:r w:rsidRPr="00B76B5E">
        <w:rPr>
          <w:rFonts w:ascii="Arial" w:hAnsi="Arial" w:cs="Arial"/>
          <w:color w:val="auto"/>
          <w:sz w:val="18"/>
          <w:szCs w:val="18"/>
        </w:rPr>
        <w:t xml:space="preserve"> Tape LT (or HC in hot climates) centered over the lap edges and roll firmly.</w:t>
      </w:r>
    </w:p>
    <w:p w14:paraId="250596F4"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printed plastic release liner from the tape.</w:t>
      </w:r>
    </w:p>
    <w:p w14:paraId="627CE050" w14:textId="77777777" w:rsidR="00D356AE" w:rsidRPr="00B76B5E" w:rsidRDefault="00D356AE" w:rsidP="00947949">
      <w:pPr>
        <w:pStyle w:val="2ndindent"/>
        <w:rPr>
          <w:rFonts w:ascii="Arial" w:hAnsi="Arial" w:cs="Arial"/>
          <w:color w:val="auto"/>
          <w:sz w:val="18"/>
          <w:szCs w:val="18"/>
        </w:rPr>
      </w:pPr>
    </w:p>
    <w:p w14:paraId="6BB63673"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3.05</w:t>
      </w:r>
      <w:r w:rsidRPr="00B76B5E">
        <w:rPr>
          <w:rFonts w:ascii="Arial" w:hAnsi="Arial" w:cs="Arial"/>
          <w:b w:val="0"/>
          <w:bCs w:val="0"/>
          <w:color w:val="auto"/>
          <w:sz w:val="18"/>
          <w:szCs w:val="18"/>
        </w:rPr>
        <w:tab/>
        <w:t>WATERSTOP INSTALLATION</w:t>
      </w:r>
    </w:p>
    <w:p w14:paraId="4853CE5E" w14:textId="77777777" w:rsidR="00D356AE" w:rsidRPr="00B76B5E" w:rsidRDefault="00D356AE" w:rsidP="00357F16">
      <w:pPr>
        <w:pStyle w:val="1stindent"/>
        <w:spacing w:before="40" w:after="0"/>
        <w:ind w:left="806"/>
        <w:rPr>
          <w:rFonts w:ascii="Arial" w:hAnsi="Arial" w:cs="Arial"/>
          <w:sz w:val="18"/>
          <w:szCs w:val="18"/>
        </w:rPr>
      </w:pPr>
      <w:r w:rsidRPr="00B76B5E">
        <w:rPr>
          <w:rFonts w:ascii="Arial" w:hAnsi="Arial" w:cs="Arial"/>
          <w:sz w:val="18"/>
          <w:szCs w:val="18"/>
        </w:rPr>
        <w:t>A.</w:t>
      </w:r>
      <w:r w:rsidRPr="00B76B5E">
        <w:rPr>
          <w:rFonts w:ascii="Arial" w:hAnsi="Arial" w:cs="Arial"/>
          <w:sz w:val="18"/>
          <w:szCs w:val="18"/>
        </w:rPr>
        <w:tab/>
        <w:t>Strictly comply with installation instructions in manufacturer’s published literature, including but not limited to, the following:</w:t>
      </w:r>
    </w:p>
    <w:p w14:paraId="5220B7E6" w14:textId="3A911488" w:rsidR="00D356AE" w:rsidRPr="00B76B5E" w:rsidRDefault="00D356AE" w:rsidP="00357F16">
      <w:pPr>
        <w:pStyle w:val="2ndindent"/>
        <w:numPr>
          <w:ilvl w:val="0"/>
          <w:numId w:val="22"/>
        </w:numPr>
        <w:tabs>
          <w:tab w:val="clear" w:pos="1440"/>
          <w:tab w:val="num" w:pos="1350"/>
        </w:tabs>
        <w:spacing w:before="40"/>
        <w:rPr>
          <w:rFonts w:ascii="Arial" w:hAnsi="Arial" w:cs="Arial"/>
          <w:color w:val="auto"/>
          <w:sz w:val="18"/>
          <w:szCs w:val="18"/>
        </w:rPr>
      </w:pPr>
      <w:r w:rsidRPr="00B76B5E">
        <w:rPr>
          <w:rFonts w:ascii="Arial" w:hAnsi="Arial" w:cs="Arial"/>
          <w:color w:val="auto"/>
          <w:sz w:val="18"/>
          <w:szCs w:val="18"/>
        </w:rPr>
        <w:t xml:space="preserve">Secure </w:t>
      </w:r>
      <w:r w:rsidR="003E6908" w:rsidRPr="00B76B5E">
        <w:rPr>
          <w:rFonts w:ascii="Arial" w:hAnsi="Arial" w:cs="Arial"/>
          <w:color w:val="auto"/>
          <w:sz w:val="18"/>
          <w:szCs w:val="18"/>
        </w:rPr>
        <w:t>ADCOR</w:t>
      </w:r>
      <w:r w:rsidR="003E6908" w:rsidRPr="00B76B5E">
        <w:rPr>
          <w:rFonts w:ascii="Arial" w:hAnsi="Arial" w:cs="Arial"/>
          <w:color w:val="auto"/>
          <w:sz w:val="18"/>
          <w:szCs w:val="18"/>
          <w:vertAlign w:val="superscript"/>
        </w:rPr>
        <w:t>®</w:t>
      </w:r>
      <w:r w:rsidR="00C50831">
        <w:rPr>
          <w:rFonts w:ascii="Arial" w:hAnsi="Arial" w:cs="Arial"/>
          <w:color w:val="auto"/>
          <w:sz w:val="18"/>
          <w:szCs w:val="18"/>
        </w:rPr>
        <w:t xml:space="preserve"> hydrophilic</w:t>
      </w:r>
      <w:r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00A65627" w:rsidRPr="00B76B5E">
        <w:rPr>
          <w:rFonts w:ascii="Arial" w:hAnsi="Arial" w:cs="Arial"/>
          <w:color w:val="auto"/>
          <w:sz w:val="18"/>
          <w:szCs w:val="18"/>
        </w:rPr>
        <w:t xml:space="preserve"> </w:t>
      </w:r>
      <w:r w:rsidRPr="00B76B5E">
        <w:rPr>
          <w:rFonts w:ascii="Arial" w:hAnsi="Arial" w:cs="Arial"/>
          <w:color w:val="auto"/>
          <w:sz w:val="18"/>
          <w:szCs w:val="18"/>
        </w:rPr>
        <w:t xml:space="preserve">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4C3BE4E5" w14:textId="5838FA2D" w:rsidR="00D356AE" w:rsidRPr="00B76B5E" w:rsidRDefault="00D356AE" w:rsidP="00357F16">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 xml:space="preserve">On irregular concrete faces, or on vertical surfaces, apply a ½ in. (12 mm) bead of </w:t>
      </w:r>
      <w:r w:rsidR="00C85EA6" w:rsidRPr="00B76B5E">
        <w:rPr>
          <w:rFonts w:ascii="Arial" w:hAnsi="Arial" w:cs="Arial"/>
          <w:color w:val="auto"/>
          <w:sz w:val="18"/>
          <w:szCs w:val="18"/>
        </w:rPr>
        <w:t>ADCOR</w:t>
      </w:r>
      <w:r w:rsidR="00C85EA6" w:rsidRPr="00B76B5E">
        <w:rPr>
          <w:rFonts w:ascii="Arial" w:hAnsi="Arial" w:cs="Arial"/>
          <w:color w:val="auto"/>
          <w:sz w:val="18"/>
          <w:szCs w:val="18"/>
          <w:vertAlign w:val="superscript"/>
        </w:rPr>
        <w:t>®</w:t>
      </w:r>
      <w:r w:rsidR="005644C2">
        <w:rPr>
          <w:rFonts w:ascii="Arial" w:hAnsi="Arial" w:cs="Arial"/>
          <w:color w:val="auto"/>
          <w:sz w:val="18"/>
          <w:szCs w:val="18"/>
        </w:rPr>
        <w:t xml:space="preserve"> </w:t>
      </w:r>
      <w:r w:rsidRPr="00B76B5E">
        <w:rPr>
          <w:rFonts w:ascii="Arial" w:hAnsi="Arial" w:cs="Arial"/>
          <w:color w:val="auto"/>
          <w:sz w:val="18"/>
          <w:szCs w:val="18"/>
        </w:rPr>
        <w:t>Adhesive as bedding for</w:t>
      </w:r>
      <w:r w:rsidR="003E6908" w:rsidRPr="00B76B5E">
        <w:rPr>
          <w:rFonts w:ascii="Arial" w:hAnsi="Arial" w:cs="Arial"/>
          <w:color w:val="auto"/>
          <w:sz w:val="18"/>
          <w:szCs w:val="18"/>
        </w:rPr>
        <w:t xml:space="preserve"> ADCOR</w:t>
      </w:r>
      <w:r w:rsidR="003E6908" w:rsidRPr="00B76B5E">
        <w:rPr>
          <w:rFonts w:ascii="Arial" w:hAnsi="Arial" w:cs="Arial"/>
          <w:color w:val="auto"/>
          <w:sz w:val="18"/>
          <w:szCs w:val="18"/>
          <w:vertAlign w:val="superscript"/>
        </w:rPr>
        <w:t>®</w:t>
      </w:r>
      <w:r w:rsidR="003E6908" w:rsidRPr="00B76B5E">
        <w:rPr>
          <w:rFonts w:ascii="Arial" w:hAnsi="Arial" w:cs="Arial"/>
          <w:color w:val="auto"/>
          <w:sz w:val="18"/>
          <w:szCs w:val="18"/>
        </w:rPr>
        <w:t xml:space="preserve"> </w:t>
      </w:r>
      <w:r w:rsidR="00C50831">
        <w:rPr>
          <w:rFonts w:ascii="Arial" w:hAnsi="Arial" w:cs="Arial"/>
          <w:color w:val="auto"/>
          <w:sz w:val="18"/>
          <w:szCs w:val="18"/>
        </w:rPr>
        <w:t>hydrophilic</w:t>
      </w:r>
      <w:r w:rsidR="00A65627"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Pr="00B76B5E">
        <w:rPr>
          <w:rFonts w:ascii="Arial" w:hAnsi="Arial" w:cs="Arial"/>
          <w:color w:val="auto"/>
          <w:sz w:val="18"/>
          <w:szCs w:val="18"/>
        </w:rPr>
        <w:t>.</w:t>
      </w:r>
    </w:p>
    <w:p w14:paraId="06A1ADA5" w14:textId="172BFAAF" w:rsidR="008774F3" w:rsidRPr="00B76B5E" w:rsidRDefault="003E6908" w:rsidP="00EF784B">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ADCOR</w:t>
      </w:r>
      <w:r w:rsidRPr="00B76B5E">
        <w:rPr>
          <w:rFonts w:ascii="Arial" w:hAnsi="Arial" w:cs="Arial"/>
          <w:color w:val="auto"/>
          <w:sz w:val="18"/>
          <w:szCs w:val="18"/>
          <w:vertAlign w:val="superscript"/>
        </w:rPr>
        <w:t>®</w:t>
      </w:r>
      <w:r w:rsidRPr="00B76B5E">
        <w:rPr>
          <w:rFonts w:ascii="Arial" w:hAnsi="Arial" w:cs="Arial"/>
          <w:color w:val="auto"/>
          <w:sz w:val="18"/>
          <w:szCs w:val="18"/>
        </w:rPr>
        <w:t xml:space="preserve"> </w:t>
      </w:r>
      <w:proofErr w:type="spellStart"/>
      <w:r w:rsidR="00C50831">
        <w:rPr>
          <w:rFonts w:ascii="Arial" w:hAnsi="Arial" w:cs="Arial"/>
          <w:color w:val="auto"/>
          <w:sz w:val="18"/>
          <w:szCs w:val="18"/>
        </w:rPr>
        <w:t>hydriphilic</w:t>
      </w:r>
      <w:proofErr w:type="spellEnd"/>
      <w:r w:rsidR="00D356AE" w:rsidRPr="00B76B5E">
        <w:rPr>
          <w:rFonts w:ascii="Arial" w:hAnsi="Arial" w:cs="Arial"/>
          <w:color w:val="auto"/>
          <w:sz w:val="18"/>
          <w:szCs w:val="18"/>
        </w:rPr>
        <w:t xml:space="preserve"> </w:t>
      </w:r>
      <w:proofErr w:type="spellStart"/>
      <w:r w:rsidR="008774F3" w:rsidRPr="00B76B5E">
        <w:rPr>
          <w:rFonts w:ascii="Arial" w:hAnsi="Arial" w:cs="Arial"/>
          <w:color w:val="auto"/>
          <w:sz w:val="18"/>
          <w:szCs w:val="18"/>
        </w:rPr>
        <w:t>waterstop</w:t>
      </w:r>
      <w:proofErr w:type="spellEnd"/>
      <w:r w:rsidR="008774F3" w:rsidRPr="00B76B5E">
        <w:rPr>
          <w:rFonts w:ascii="Arial" w:hAnsi="Arial" w:cs="Arial"/>
          <w:color w:val="auto"/>
          <w:sz w:val="18"/>
          <w:szCs w:val="18"/>
        </w:rPr>
        <w:t xml:space="preserve"> </w:t>
      </w:r>
      <w:r w:rsidR="00D356AE" w:rsidRPr="00B76B5E">
        <w:rPr>
          <w:rFonts w:ascii="Arial" w:hAnsi="Arial" w:cs="Arial"/>
          <w:color w:val="auto"/>
          <w:sz w:val="18"/>
          <w:szCs w:val="18"/>
        </w:rPr>
        <w:t>joints should overlap a minimum of 4 in. (100 mm), ensuring full contact between jointed pieces.</w:t>
      </w:r>
    </w:p>
    <w:p w14:paraId="667C6E99" w14:textId="77777777" w:rsidR="00EF784B" w:rsidRPr="00B76B5E" w:rsidRDefault="00EF784B" w:rsidP="00EF784B">
      <w:pPr>
        <w:pStyle w:val="2ndindent"/>
        <w:tabs>
          <w:tab w:val="clear" w:pos="1440"/>
        </w:tabs>
        <w:spacing w:before="0"/>
        <w:ind w:left="1368" w:firstLine="0"/>
        <w:rPr>
          <w:rFonts w:ascii="Arial" w:hAnsi="Arial" w:cs="Arial"/>
          <w:color w:val="auto"/>
          <w:sz w:val="18"/>
          <w:szCs w:val="18"/>
        </w:rPr>
      </w:pPr>
    </w:p>
    <w:p w14:paraId="74C093E0"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3.06</w:t>
      </w:r>
      <w:r w:rsidRPr="00B76B5E">
        <w:rPr>
          <w:rFonts w:ascii="Arial" w:hAnsi="Arial" w:cs="Arial"/>
          <w:b w:val="0"/>
          <w:bCs w:val="0"/>
          <w:color w:val="auto"/>
          <w:sz w:val="18"/>
          <w:szCs w:val="18"/>
        </w:rPr>
        <w:tab/>
        <w:t>PROTECTION</w:t>
      </w:r>
    </w:p>
    <w:p w14:paraId="1AF5E9D2" w14:textId="77777777" w:rsidR="00D356AE" w:rsidRPr="00B76B5E" w:rsidRDefault="00D356AE" w:rsidP="00357F16">
      <w:pPr>
        <w:pStyle w:val="1stindent"/>
        <w:numPr>
          <w:ilvl w:val="0"/>
          <w:numId w:val="12"/>
        </w:numPr>
        <w:spacing w:before="40" w:after="0"/>
        <w:ind w:left="806"/>
        <w:rPr>
          <w:rFonts w:ascii="Arial" w:hAnsi="Arial" w:cs="Arial"/>
          <w:sz w:val="18"/>
          <w:szCs w:val="18"/>
        </w:rPr>
      </w:pPr>
      <w:r w:rsidRPr="00B76B5E">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2F1F2B4E" w14:textId="77777777" w:rsidR="008742F9" w:rsidRPr="00B76B5E" w:rsidRDefault="008742F9" w:rsidP="00947949">
      <w:pPr>
        <w:sectPr w:rsidR="008742F9" w:rsidRPr="00B76B5E"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B76B5E" w:rsidRDefault="008742F9" w:rsidP="00947949">
      <w:pPr>
        <w:spacing w:before="240"/>
        <w:rPr>
          <w:rFonts w:ascii="Arial" w:hAnsi="Arial" w:cs="Arial"/>
          <w:sz w:val="18"/>
          <w:szCs w:val="18"/>
        </w:rPr>
      </w:pPr>
      <w:bookmarkStart w:id="0" w:name="_GoBack"/>
      <w:bookmarkEnd w:id="0"/>
    </w:p>
    <w:sectPr w:rsidR="008742F9" w:rsidRPr="00B76B5E" w:rsidSect="007B55C1">
      <w:headerReference w:type="default" r:id="rId10"/>
      <w:footerReference w:type="default" r:id="rId11"/>
      <w:pgSz w:w="12240" w:h="15840"/>
      <w:pgMar w:top="360" w:right="1440" w:bottom="360" w:left="360" w:header="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24F1C" w16cid:durableId="1EA33E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BA7D" w14:textId="77777777" w:rsidR="009623C8" w:rsidRDefault="009623C8" w:rsidP="00AE6E42">
      <w:r>
        <w:separator/>
      </w:r>
    </w:p>
  </w:endnote>
  <w:endnote w:type="continuationSeparator" w:id="0">
    <w:p w14:paraId="64AE9C41" w14:textId="77777777" w:rsidR="009623C8" w:rsidRDefault="009623C8"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altName w:val="Times New Roman"/>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panose1 w:val="02000503040000020004"/>
    <w:charset w:val="00"/>
    <w:family w:val="auto"/>
    <w:pitch w:val="variable"/>
    <w:sig w:usb0="00000003" w:usb1="00000000" w:usb2="00000000" w:usb3="00000000" w:csb0="00000001" w:csb1="00000000"/>
  </w:font>
  <w:font w:name="Foundry Sterling Book">
    <w:altName w:val="Cambria"/>
    <w:panose1 w:val="02000503040000020004"/>
    <w:charset w:val="00"/>
    <w:family w:val="modern"/>
    <w:notTrueType/>
    <w:pitch w:val="variable"/>
    <w:sig w:usb0="800000AF" w:usb1="5000205B"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6181" w14:textId="27234C60" w:rsidR="000C1783" w:rsidRDefault="000C1783" w:rsidP="00381509">
    <w:pPr>
      <w:pStyle w:val="BasicParagraph"/>
      <w:spacing w:after="72" w:line="240" w:lineRule="auto"/>
      <w:ind w:left="-850"/>
      <w:rPr>
        <w:rFonts w:ascii="FoundrySterling-Book" w:hAnsi="FoundrySterling-Book" w:cs="FoundrySterling-Book"/>
        <w:sz w:val="12"/>
        <w:szCs w:val="12"/>
      </w:rPr>
    </w:pPr>
    <w:r>
      <w:rPr>
        <w:noProof/>
      </w:rPr>
      <mc:AlternateContent>
        <mc:Choice Requires="wps">
          <w:drawing>
            <wp:anchor distT="0" distB="0" distL="114300" distR="114300" simplePos="0" relativeHeight="251668480" behindDoc="1" locked="0" layoutInCell="1" allowOverlap="1" wp14:anchorId="2423738E" wp14:editId="5FD4CD13">
              <wp:simplePos x="0" y="0"/>
              <wp:positionH relativeFrom="page">
                <wp:posOffset>0</wp:posOffset>
              </wp:positionH>
              <wp:positionV relativeFrom="paragraph">
                <wp:posOffset>18923</wp:posOffset>
              </wp:positionV>
              <wp:extent cx="7772400" cy="262890"/>
              <wp:effectExtent l="0" t="0" r="0" b="3810"/>
              <wp:wrapTopAndBottom/>
              <wp:docPr id="12" name="Rectangle 12"/>
              <wp:cNvGraphicFramePr/>
              <a:graphic xmlns:a="http://schemas.openxmlformats.org/drawingml/2006/main">
                <a:graphicData uri="http://schemas.microsoft.com/office/word/2010/wordprocessingShape">
                  <wps:wsp>
                    <wps:cNvSpPr/>
                    <wps:spPr>
                      <a:xfrm>
                        <a:off x="0" y="0"/>
                        <a:ext cx="7772400" cy="26289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F6994" w14:textId="77777777" w:rsidR="000C1783" w:rsidRPr="00381509" w:rsidRDefault="000C1783" w:rsidP="00381509">
                          <w:pPr>
                            <w:ind w:firstLine="426"/>
                            <w:rPr>
                              <w:rFonts w:ascii="Foundry Sterling Book" w:hAnsi="Foundry Sterling Book"/>
                              <w:sz w:val="18"/>
                              <w:szCs w:val="18"/>
                            </w:rPr>
                          </w:pPr>
                          <w:r w:rsidRPr="00381509">
                            <w:rPr>
                              <w:rFonts w:ascii="Foundry Sterling Book" w:hAnsi="Foundry Sterling Book"/>
                              <w:sz w:val="18"/>
                              <w:szCs w:val="18"/>
                            </w:rPr>
                            <w:t xml:space="preserve">gcpat.com | Customer Service: 1-866-333-3726 </w:t>
                          </w:r>
                        </w:p>
                        <w:p w14:paraId="79123E6F" w14:textId="77777777" w:rsidR="000C1783" w:rsidRPr="009F28D7" w:rsidRDefault="000C1783" w:rsidP="00381509">
                          <w:pPr>
                            <w:ind w:firstLine="42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738E" id="Rectangle 12" o:spid="_x0000_s1026" style="position:absolute;left:0;text-align:left;margin-left:0;margin-top:1.5pt;width:612pt;height:20.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pjnwIAAJIFAAAOAAAAZHJzL2Uyb0RvYy54bWysVN9P2zAQfp+0/8Hy+0gaFQoVKSogpkkI&#10;EDDx7Dp2E8nxebbbpPvrd7aTwBjaw7Q+pGffd78+3935Rd8qshfWNaBLOjvKKRGaQ9XobUm/P998&#10;OaXEeaYrpkCLkh6Eoxerz5/OO7MUBdSgKmEJOtFu2ZmS1t6bZZY5XouWuSMwQqNSgm2Zx6PdZpVl&#10;HXpvVVbk+UnWga2MBS6cw9vrpKSr6F9Kwf29lE54okqKufn4tfG7Cd9sdc6WW8tM3fAhDfYPWbSs&#10;0Rh0cnXNPCM72/zhqm24BQfSH3FoM5Cy4SLWgNXM8nfVPNXMiFgLkuPMRJP7f2753f7BkqbCtyso&#10;0azFN3pE1pjeKkHwDgnqjFsi7sk82OHkUAzV9tK24R/rIH0k9TCRKnpPOF4uFotiniP3HHXFSXF6&#10;FlnPXq2Ndf6rgJYEoaQWw0cu2f7WeYyI0BESgjlQTXXTKBUPdru5UpbsWXjg/Pjy8jKkjCa/wZQO&#10;YA3BLKnDTRYqS7VEyR+UCDilH4VEUjD7ImYS21FMcRjnQvtZUtWsEin8cY6/MXpo4GARc4kOg2eJ&#10;8Sffg4MRmZyMvlOWAz6YitjNk3H+t8SS8WQRI4P2k3HbaLAfOVBY1RA54UeSEjWBJd9veoQEcQPV&#10;AbvHQhorZ/hNg094y5x/YBbnCF8dd4O/x49U0JUUBomSGuzPj+4DHtsbtZR0OJcldT92zApK1DeN&#10;jX82m8/DIMfD/HhR4MG+1WzeavSuvQLsjBluIcOjGPBejaK00L7gClmHqKhimmPsknJvx8OVT/sC&#10;lxAX63WE4fAa5m/1k+HBeSA4tOhz/8KsGfrY4wTcwTjDbPmunRM2WGpY7zzIJvb6K68D9Tj4sYeG&#10;JRU2y9tzRL2u0tUvAAAA//8DAFBLAwQUAAYACAAAACEA7uykqdsAAAAGAQAADwAAAGRycy9kb3du&#10;cmV2LnhtbEyPzU7DMBCE70i8g7VIXBB1GixUQjYVQnDggkThAZx4iaPGP8Rum/L0bE/0tLOa1cy3&#10;9Xp2o9jTlIbgEZaLAgT5LpjB9whfn6+3KxApa2/0GDwhHCnBurm8qHVlwsF/0H6Te8EhPlUaweYc&#10;KylTZ8nptAiRPHvfYXI68zr10kz6wOFulGVR3EunB88NVkd6ttRtNzuHEFr6XQ1he7NM7/Hhx768&#10;HQsVEa+v5qdHEJnm/H8MJ3xGh4aZ2rDzJokRgR/JCHc8TmZZKlYtglIKZFPLc/zmDwAA//8DAFBL&#10;AQItABQABgAIAAAAIQC2gziS/gAAAOEBAAATAAAAAAAAAAAAAAAAAAAAAABbQ29udGVudF9UeXBl&#10;c10ueG1sUEsBAi0AFAAGAAgAAAAhADj9If/WAAAAlAEAAAsAAAAAAAAAAAAAAAAALwEAAF9yZWxz&#10;Ly5yZWxzUEsBAi0AFAAGAAgAAAAhAIbmymOfAgAAkgUAAA4AAAAAAAAAAAAAAAAALgIAAGRycy9l&#10;Mm9Eb2MueG1sUEsBAi0AFAAGAAgAAAAhAO7spKnbAAAABgEAAA8AAAAAAAAAAAAAAAAA+QQAAGRy&#10;cy9kb3ducmV2LnhtbFBLBQYAAAAABAAEAPMAAAABBgAAAAA=&#10;" fillcolor="#005bbb" stroked="f" strokeweight="1pt">
              <v:textbox>
                <w:txbxContent>
                  <w:p w14:paraId="5DCF6994" w14:textId="77777777" w:rsidR="000C1783" w:rsidRPr="00381509" w:rsidRDefault="000C1783" w:rsidP="00381509">
                    <w:pPr>
                      <w:ind w:firstLine="426"/>
                      <w:rPr>
                        <w:rFonts w:ascii="Foundry Sterling Book" w:hAnsi="Foundry Sterling Book"/>
                        <w:sz w:val="18"/>
                        <w:szCs w:val="18"/>
                      </w:rPr>
                    </w:pPr>
                    <w:r w:rsidRPr="00381509">
                      <w:rPr>
                        <w:rFonts w:ascii="Foundry Sterling Book" w:hAnsi="Foundry Sterling Book"/>
                        <w:sz w:val="18"/>
                        <w:szCs w:val="18"/>
                      </w:rPr>
                      <w:t xml:space="preserve">gcpat.com | Customer Service: 1-866-333-3726 </w:t>
                    </w:r>
                  </w:p>
                  <w:p w14:paraId="79123E6F" w14:textId="77777777" w:rsidR="000C1783" w:rsidRPr="009F28D7" w:rsidRDefault="000C1783" w:rsidP="00381509">
                    <w:pPr>
                      <w:ind w:firstLine="426"/>
                      <w:rPr>
                        <w:sz w:val="18"/>
                        <w:szCs w:val="18"/>
                      </w:rPr>
                    </w:pPr>
                  </w:p>
                </w:txbxContent>
              </v:textbox>
              <w10:wrap type="topAndBottom" anchorx="page"/>
            </v:rect>
          </w:pict>
        </mc:Fallback>
      </mc:AlternateContent>
    </w:r>
    <w:r w:rsidRPr="00F541E3">
      <w:rPr>
        <w:rFonts w:ascii="FoundrySterling-Book" w:hAnsi="FoundrySterling-Book" w:cs="FoundrySterling-Book"/>
        <w:sz w:val="12"/>
        <w:szCs w:val="12"/>
      </w:rPr>
      <w:t>We hope t</w:t>
    </w:r>
  </w:p>
  <w:p w14:paraId="1E63242E" w14:textId="77777777" w:rsidR="00C709CD" w:rsidRDefault="00C709CD" w:rsidP="00381509">
    <w:pPr>
      <w:pStyle w:val="BasicParagraph"/>
      <w:spacing w:after="72" w:line="240" w:lineRule="auto"/>
      <w:rPr>
        <w:rFonts w:ascii="FoundrySterling-Book" w:hAnsi="FoundrySterling-Book" w:cs="FoundrySterling-Book"/>
        <w:sz w:val="12"/>
        <w:szCs w:val="12"/>
      </w:rPr>
    </w:pPr>
  </w:p>
  <w:p w14:paraId="5C6FB015" w14:textId="77777777" w:rsidR="00C709CD" w:rsidRDefault="00C709CD" w:rsidP="00381509">
    <w:pPr>
      <w:pStyle w:val="BasicParagraph"/>
      <w:spacing w:after="72" w:line="240" w:lineRule="auto"/>
      <w:rPr>
        <w:rFonts w:ascii="FoundrySterling-Book" w:hAnsi="FoundrySterling-Book" w:cs="FoundrySterling-Book"/>
        <w:sz w:val="12"/>
        <w:szCs w:val="12"/>
      </w:rPr>
    </w:pPr>
  </w:p>
  <w:p w14:paraId="24851A05" w14:textId="019D1FF4" w:rsidR="000C1783" w:rsidRDefault="000C1783"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end user, but we do not warrant the results to be obtained. Please read all statements, recommendations, and suggestions in conjunction with out conditions of sale, which apply to all goods supplied by us. No statement, recommendation, or suggestion is intended for any use that would infringe any patent, copyright, or other third party right.</w:t>
    </w:r>
  </w:p>
  <w:p w14:paraId="2143E884" w14:textId="2E0D4F18" w:rsidR="000C1783" w:rsidRDefault="000C1783"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ADCOR®, BITUTHENE®,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53BDA5B" w14:textId="12D2FD8D" w:rsidR="000C1783" w:rsidRDefault="000C1783" w:rsidP="00381509">
    <w:pPr>
      <w:pStyle w:val="BasicParagraph"/>
      <w:spacing w:after="72" w:line="240" w:lineRule="auto"/>
      <w:rPr>
        <w:rFonts w:ascii="FoundrySterling-Book" w:hAnsi="FoundrySterling-Book" w:cs="FoundrySterling-Book"/>
        <w:sz w:val="12"/>
        <w:szCs w:val="12"/>
      </w:rPr>
    </w:pPr>
    <w:r>
      <w:rPr>
        <w:noProof/>
      </w:rPr>
      <w:drawing>
        <wp:anchor distT="0" distB="0" distL="114300" distR="114300" simplePos="0" relativeHeight="251665408" behindDoc="0" locked="0" layoutInCell="1" allowOverlap="1" wp14:anchorId="12C18C6B" wp14:editId="631EC1A2">
          <wp:simplePos x="0" y="0"/>
          <wp:positionH relativeFrom="margin">
            <wp:posOffset>4522165</wp:posOffset>
          </wp:positionH>
          <wp:positionV relativeFrom="margin">
            <wp:posOffset>8407883</wp:posOffset>
          </wp:positionV>
          <wp:extent cx="2105025" cy="655320"/>
          <wp:effectExtent l="0" t="0" r="9525" b="0"/>
          <wp:wrapSquare wrapText="bothSides"/>
          <wp:docPr id="4" name="Picture 4" descr="C:\Users\dannyc\Desktop\GCP + 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nyc\Desktop\GCP + IS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733"/>
                  <a:stretch/>
                </pic:blipFill>
                <pic:spPr bwMode="auto">
                  <a:xfrm>
                    <a:off x="0" y="0"/>
                    <a:ext cx="2105025" cy="655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FoundrySterling-Book" w:hAnsi="FoundrySterling-Book" w:cs="FoundrySterling-Book"/>
        <w:sz w:val="12"/>
        <w:szCs w:val="12"/>
      </w:rPr>
      <w:t xml:space="preserve">© Copyright 2018 GCP Applied Technologies Inc. All rights reserved.  </w:t>
    </w:r>
  </w:p>
  <w:p w14:paraId="2434BD10" w14:textId="77777777" w:rsidR="000C1783" w:rsidRDefault="000C1783"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 xml:space="preserve">All rights reserved GCP Applied Technologies Inc., 62 </w:t>
    </w:r>
    <w:proofErr w:type="spellStart"/>
    <w:r w:rsidRPr="00F541E3">
      <w:rPr>
        <w:rFonts w:ascii="FoundrySterling-Book" w:hAnsi="FoundrySterling-Book" w:cs="FoundrySterling-Book"/>
        <w:sz w:val="12"/>
        <w:szCs w:val="12"/>
      </w:rPr>
      <w:t>Whittemore</w:t>
    </w:r>
    <w:proofErr w:type="spellEnd"/>
    <w:r w:rsidRPr="00F541E3">
      <w:rPr>
        <w:rFonts w:ascii="FoundrySterling-Book" w:hAnsi="FoundrySterling-Book" w:cs="FoundrySterling-Book"/>
        <w:sz w:val="12"/>
        <w:szCs w:val="12"/>
      </w:rPr>
      <w:t xml:space="preserve"> Avenue, Cambridge, MA 02140 USA.</w:t>
    </w:r>
  </w:p>
  <w:p w14:paraId="1645C6C9" w14:textId="77777777" w:rsidR="000C1783" w:rsidRDefault="000C1783"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FBAC0DC" w14:textId="20C885C5" w:rsidR="000C1783" w:rsidRDefault="000C1783">
    <w:pPr>
      <w:pStyle w:val="Footer"/>
    </w:pPr>
  </w:p>
  <w:p w14:paraId="3AA5F5A8" w14:textId="45FCD66C" w:rsidR="000C1783" w:rsidRDefault="000C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FD15" w14:textId="77777777" w:rsidR="009623C8" w:rsidRDefault="009623C8" w:rsidP="00AE6E42">
      <w:r>
        <w:separator/>
      </w:r>
    </w:p>
  </w:footnote>
  <w:footnote w:type="continuationSeparator" w:id="0">
    <w:p w14:paraId="28301151" w14:textId="77777777" w:rsidR="009623C8" w:rsidRDefault="009623C8"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1F1C311" w:rsidR="000C1783" w:rsidRDefault="000C1783" w:rsidP="00AE6E4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0C1783" w:rsidRDefault="000C1783">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0C1783" w:rsidRDefault="000C1783"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D021C1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2"/>
  </w:num>
  <w:num w:numId="4">
    <w:abstractNumId w:val="11"/>
  </w:num>
  <w:num w:numId="5">
    <w:abstractNumId w:val="4"/>
  </w:num>
  <w:num w:numId="6">
    <w:abstractNumId w:val="10"/>
  </w:num>
  <w:num w:numId="7">
    <w:abstractNumId w:val="13"/>
  </w:num>
  <w:num w:numId="8">
    <w:abstractNumId w:val="18"/>
  </w:num>
  <w:num w:numId="9">
    <w:abstractNumId w:val="20"/>
  </w:num>
  <w:num w:numId="10">
    <w:abstractNumId w:val="19"/>
  </w:num>
  <w:num w:numId="11">
    <w:abstractNumId w:val="1"/>
  </w:num>
  <w:num w:numId="12">
    <w:abstractNumId w:val="15"/>
  </w:num>
  <w:num w:numId="13">
    <w:abstractNumId w:val="8"/>
  </w:num>
  <w:num w:numId="14">
    <w:abstractNumId w:val="17"/>
  </w:num>
  <w:num w:numId="15">
    <w:abstractNumId w:val="6"/>
  </w:num>
  <w:num w:numId="16">
    <w:abstractNumId w:val="3"/>
  </w:num>
  <w:num w:numId="17">
    <w:abstractNumId w:val="9"/>
  </w:num>
  <w:num w:numId="18">
    <w:abstractNumId w:val="5"/>
  </w:num>
  <w:num w:numId="19">
    <w:abstractNumId w:val="14"/>
  </w:num>
  <w:num w:numId="20">
    <w:abstractNumId w:val="2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41921"/>
    <w:rsid w:val="000722F2"/>
    <w:rsid w:val="000B3B0A"/>
    <w:rsid w:val="000C1783"/>
    <w:rsid w:val="000D18E0"/>
    <w:rsid w:val="00142E0E"/>
    <w:rsid w:val="00165B21"/>
    <w:rsid w:val="00182419"/>
    <w:rsid w:val="00182BF7"/>
    <w:rsid w:val="001E0F74"/>
    <w:rsid w:val="001F4212"/>
    <w:rsid w:val="00264BFE"/>
    <w:rsid w:val="00291BAB"/>
    <w:rsid w:val="002A790D"/>
    <w:rsid w:val="002D5AF5"/>
    <w:rsid w:val="002E15E0"/>
    <w:rsid w:val="003157AE"/>
    <w:rsid w:val="00322B64"/>
    <w:rsid w:val="00357F16"/>
    <w:rsid w:val="00381509"/>
    <w:rsid w:val="003846B0"/>
    <w:rsid w:val="003C64D0"/>
    <w:rsid w:val="003E6908"/>
    <w:rsid w:val="00431925"/>
    <w:rsid w:val="00475083"/>
    <w:rsid w:val="00495B6F"/>
    <w:rsid w:val="005644C2"/>
    <w:rsid w:val="005821C3"/>
    <w:rsid w:val="00586567"/>
    <w:rsid w:val="005B7E7C"/>
    <w:rsid w:val="005F5845"/>
    <w:rsid w:val="00602CF0"/>
    <w:rsid w:val="006631ED"/>
    <w:rsid w:val="006650DC"/>
    <w:rsid w:val="00665268"/>
    <w:rsid w:val="00667F6C"/>
    <w:rsid w:val="0068146E"/>
    <w:rsid w:val="006B3801"/>
    <w:rsid w:val="006C1ECD"/>
    <w:rsid w:val="00704031"/>
    <w:rsid w:val="00704098"/>
    <w:rsid w:val="007306CE"/>
    <w:rsid w:val="0075426B"/>
    <w:rsid w:val="00770260"/>
    <w:rsid w:val="00773092"/>
    <w:rsid w:val="00790466"/>
    <w:rsid w:val="007A6008"/>
    <w:rsid w:val="007B55C1"/>
    <w:rsid w:val="007C02B4"/>
    <w:rsid w:val="00811EAF"/>
    <w:rsid w:val="008742F9"/>
    <w:rsid w:val="008774F3"/>
    <w:rsid w:val="00894E0F"/>
    <w:rsid w:val="008D5D60"/>
    <w:rsid w:val="009138EF"/>
    <w:rsid w:val="00925DA2"/>
    <w:rsid w:val="00947949"/>
    <w:rsid w:val="009623C8"/>
    <w:rsid w:val="009778B0"/>
    <w:rsid w:val="009B6C7B"/>
    <w:rsid w:val="009C1F9C"/>
    <w:rsid w:val="009C40A9"/>
    <w:rsid w:val="00A241EC"/>
    <w:rsid w:val="00A308D7"/>
    <w:rsid w:val="00A40319"/>
    <w:rsid w:val="00A426CD"/>
    <w:rsid w:val="00A65627"/>
    <w:rsid w:val="00AD2A75"/>
    <w:rsid w:val="00AE6E42"/>
    <w:rsid w:val="00B31E9C"/>
    <w:rsid w:val="00B339EB"/>
    <w:rsid w:val="00B43296"/>
    <w:rsid w:val="00B51CE4"/>
    <w:rsid w:val="00B76B5E"/>
    <w:rsid w:val="00B924CD"/>
    <w:rsid w:val="00BC7333"/>
    <w:rsid w:val="00C4721A"/>
    <w:rsid w:val="00C50831"/>
    <w:rsid w:val="00C709CD"/>
    <w:rsid w:val="00C770B2"/>
    <w:rsid w:val="00C80FD2"/>
    <w:rsid w:val="00C85EA6"/>
    <w:rsid w:val="00C925D7"/>
    <w:rsid w:val="00C97C33"/>
    <w:rsid w:val="00CD5E5B"/>
    <w:rsid w:val="00D356AE"/>
    <w:rsid w:val="00DC3E0E"/>
    <w:rsid w:val="00DD511E"/>
    <w:rsid w:val="00E05439"/>
    <w:rsid w:val="00E40692"/>
    <w:rsid w:val="00E45DA5"/>
    <w:rsid w:val="00E77666"/>
    <w:rsid w:val="00E8377C"/>
    <w:rsid w:val="00EE4408"/>
    <w:rsid w:val="00EE680D"/>
    <w:rsid w:val="00EF784B"/>
    <w:rsid w:val="00F541E3"/>
    <w:rsid w:val="00F70C87"/>
    <w:rsid w:val="00F7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ADFD"/>
  <w14:defaultImageDpi w14:val="32767"/>
  <w15:docId w15:val="{CA6FB618-FD8B-4956-BEFB-4AC24363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AE"/>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35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356AE"/>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D356AE"/>
    <w:rPr>
      <w:rFonts w:ascii="Times New Roman" w:eastAsia="Times New Roman" w:hAnsi="Times New Roman" w:cs="Times New Roman"/>
      <w:b/>
      <w:bCs/>
      <w:sz w:val="20"/>
      <w:szCs w:val="20"/>
      <w:u w:val="single"/>
    </w:rPr>
  </w:style>
  <w:style w:type="paragraph" w:customStyle="1" w:styleId="BodyBold">
    <w:name w:val="Body Bold"/>
    <w:basedOn w:val="Normal"/>
    <w:rsid w:val="00D356AE"/>
    <w:pPr>
      <w:tabs>
        <w:tab w:val="left" w:pos="720"/>
      </w:tabs>
      <w:spacing w:before="80" w:after="80"/>
    </w:pPr>
    <w:rPr>
      <w:b/>
      <w:bCs/>
      <w:color w:val="000000"/>
    </w:rPr>
  </w:style>
  <w:style w:type="paragraph" w:customStyle="1" w:styleId="Sections">
    <w:name w:val="# Sections"/>
    <w:basedOn w:val="BodyBold"/>
    <w:rsid w:val="00D356AE"/>
  </w:style>
  <w:style w:type="paragraph" w:customStyle="1" w:styleId="1stindent">
    <w:name w:val="1st indent"/>
    <w:basedOn w:val="Normal"/>
    <w:rsid w:val="00D356AE"/>
    <w:pPr>
      <w:tabs>
        <w:tab w:val="left" w:pos="1080"/>
      </w:tabs>
      <w:spacing w:before="80" w:after="80"/>
      <w:ind w:left="1080" w:hanging="360"/>
    </w:pPr>
  </w:style>
  <w:style w:type="paragraph" w:customStyle="1" w:styleId="2ndindent">
    <w:name w:val="2nd indent"/>
    <w:basedOn w:val="Normal"/>
    <w:rsid w:val="00D356AE"/>
    <w:pPr>
      <w:tabs>
        <w:tab w:val="left" w:pos="720"/>
        <w:tab w:val="left" w:pos="1440"/>
      </w:tabs>
      <w:spacing w:before="80"/>
      <w:ind w:left="1440" w:hanging="360"/>
    </w:pPr>
    <w:rPr>
      <w:color w:val="000000"/>
    </w:rPr>
  </w:style>
  <w:style w:type="paragraph" w:customStyle="1" w:styleId="body">
    <w:name w:val="body"/>
    <w:basedOn w:val="Normal"/>
    <w:rsid w:val="00D356AE"/>
    <w:pPr>
      <w:tabs>
        <w:tab w:val="left" w:pos="720"/>
      </w:tabs>
      <w:spacing w:before="80" w:after="80"/>
    </w:pPr>
  </w:style>
  <w:style w:type="paragraph" w:customStyle="1" w:styleId="disclaimer">
    <w:name w:val="disclaimer"/>
    <w:basedOn w:val="Footer"/>
    <w:rsid w:val="00D356AE"/>
    <w:pPr>
      <w:tabs>
        <w:tab w:val="clear" w:pos="4680"/>
        <w:tab w:val="clear" w:pos="9360"/>
        <w:tab w:val="center" w:pos="4320"/>
        <w:tab w:val="right" w:pos="8640"/>
      </w:tabs>
    </w:pPr>
    <w:rPr>
      <w:sz w:val="12"/>
      <w:szCs w:val="12"/>
    </w:rPr>
  </w:style>
  <w:style w:type="paragraph" w:customStyle="1" w:styleId="firstline">
    <w:name w:val="first line"/>
    <w:basedOn w:val="disclaimer"/>
    <w:rsid w:val="00D356AE"/>
    <w:pPr>
      <w:pBdr>
        <w:bottom w:val="single" w:sz="6" w:space="0" w:color="auto"/>
      </w:pBdr>
    </w:pPr>
    <w:rPr>
      <w:sz w:val="16"/>
      <w:szCs w:val="16"/>
    </w:rPr>
  </w:style>
  <w:style w:type="paragraph" w:customStyle="1" w:styleId="Footnote">
    <w:name w:val="Footnote"/>
    <w:basedOn w:val="Footer"/>
    <w:rsid w:val="00D356AE"/>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D356AE"/>
    <w:pPr>
      <w:tabs>
        <w:tab w:val="left" w:pos="5580"/>
        <w:tab w:val="left" w:pos="6300"/>
        <w:tab w:val="left" w:pos="7380"/>
      </w:tabs>
    </w:pPr>
  </w:style>
  <w:style w:type="paragraph" w:customStyle="1" w:styleId="notes">
    <w:name w:val="notes"/>
    <w:basedOn w:val="Normal"/>
    <w:rsid w:val="00D356AE"/>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D356AE"/>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D356AE"/>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D356A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1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22B64"/>
    <w:rPr>
      <w:sz w:val="16"/>
      <w:szCs w:val="16"/>
    </w:rPr>
  </w:style>
  <w:style w:type="paragraph" w:styleId="CommentText">
    <w:name w:val="annotation text"/>
    <w:basedOn w:val="Normal"/>
    <w:link w:val="CommentTextChar"/>
    <w:uiPriority w:val="99"/>
    <w:semiHidden/>
    <w:unhideWhenUsed/>
    <w:rsid w:val="00322B64"/>
  </w:style>
  <w:style w:type="character" w:customStyle="1" w:styleId="CommentTextChar">
    <w:name w:val="Comment Text Char"/>
    <w:basedOn w:val="DefaultParagraphFont"/>
    <w:link w:val="CommentText"/>
    <w:uiPriority w:val="99"/>
    <w:semiHidden/>
    <w:rsid w:val="00322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B64"/>
    <w:rPr>
      <w:b/>
      <w:bCs/>
    </w:rPr>
  </w:style>
  <w:style w:type="character" w:customStyle="1" w:styleId="CommentSubjectChar">
    <w:name w:val="Comment Subject Char"/>
    <w:basedOn w:val="CommentTextChar"/>
    <w:link w:val="CommentSubject"/>
    <w:uiPriority w:val="99"/>
    <w:semiHidden/>
    <w:rsid w:val="00322B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1B19F5-252C-4B77-A5F0-67D36B41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Fry, Phillip</cp:lastModifiedBy>
  <cp:revision>3</cp:revision>
  <cp:lastPrinted>2019-03-10T13:32:00Z</cp:lastPrinted>
  <dcterms:created xsi:type="dcterms:W3CDTF">2019-03-11T21:46:00Z</dcterms:created>
  <dcterms:modified xsi:type="dcterms:W3CDTF">2019-03-12T13:33:00Z</dcterms:modified>
</cp:coreProperties>
</file>